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FDF44">
      <w:pPr>
        <w:pStyle w:val="8"/>
        <w:ind w:left="0" w:leftChars="0" w:firstLine="0" w:firstLineChars="0"/>
        <w:jc w:val="center"/>
        <w:rPr>
          <w:rFonts w:hint="eastAsia" w:eastAsia="方正小标宋_GBK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重庆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蔬菜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产业集群</w:t>
      </w:r>
      <w:r>
        <w:rPr>
          <w:rFonts w:hint="eastAsia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2025年结余资金项目公示表（荣昌区）</w:t>
      </w:r>
    </w:p>
    <w:tbl>
      <w:tblPr>
        <w:tblStyle w:val="9"/>
        <w:tblW w:w="13904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968"/>
        <w:gridCol w:w="795"/>
        <w:gridCol w:w="705"/>
        <w:gridCol w:w="1050"/>
        <w:gridCol w:w="2310"/>
        <w:gridCol w:w="3036"/>
        <w:gridCol w:w="768"/>
        <w:gridCol w:w="844"/>
        <w:gridCol w:w="756"/>
        <w:gridCol w:w="768"/>
        <w:gridCol w:w="1282"/>
      </w:tblGrid>
      <w:tr w14:paraId="16C19B6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A911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序号</w:t>
            </w:r>
          </w:p>
        </w:tc>
        <w:tc>
          <w:tcPr>
            <w:tcW w:w="96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6ECE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Style w:val="11"/>
                <w:rFonts w:hint="eastAsia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建设地点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19D0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建设主体</w:t>
            </w:r>
          </w:p>
        </w:tc>
        <w:tc>
          <w:tcPr>
            <w:tcW w:w="105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36C9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Style w:val="11"/>
                <w:rFonts w:hint="eastAsia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项目名称</w:t>
            </w:r>
          </w:p>
        </w:tc>
        <w:tc>
          <w:tcPr>
            <w:tcW w:w="53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DF81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建设内容</w:t>
            </w:r>
          </w:p>
        </w:tc>
        <w:tc>
          <w:tcPr>
            <w:tcW w:w="3136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6B23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color w:val="auto"/>
                <w:sz w:val="20"/>
                <w:szCs w:val="20"/>
                <w:u w:val="none"/>
              </w:rPr>
              <w:t>投资总额（万元）</w:t>
            </w:r>
          </w:p>
        </w:tc>
        <w:tc>
          <w:tcPr>
            <w:tcW w:w="1282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1BB9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201" w:firstLineChars="100"/>
              <w:jc w:val="both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Style w:val="11"/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备注</w:t>
            </w:r>
          </w:p>
        </w:tc>
      </w:tr>
      <w:tr w14:paraId="394D4B1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6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D7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72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F40B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Style w:val="11"/>
                <w:rFonts w:hint="eastAsia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单位名称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0B66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Style w:val="11"/>
                <w:rFonts w:hint="eastAsia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单位性质</w:t>
            </w:r>
          </w:p>
        </w:tc>
        <w:tc>
          <w:tcPr>
            <w:tcW w:w="105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CB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4D4A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中央财政资金用于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5C6E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11"/>
                <w:rFonts w:hint="eastAsia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其他</w:t>
            </w:r>
            <w:r>
              <w:rPr>
                <w:rStyle w:val="11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资金用于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D09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合计</w:t>
            </w:r>
          </w:p>
        </w:tc>
        <w:tc>
          <w:tcPr>
            <w:tcW w:w="8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D3E1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中央财政资金</w:t>
            </w:r>
          </w:p>
        </w:tc>
        <w:tc>
          <w:tcPr>
            <w:tcW w:w="7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575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地方整合资金</w:t>
            </w:r>
          </w:p>
        </w:tc>
        <w:tc>
          <w:tcPr>
            <w:tcW w:w="7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3911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自筹资金</w:t>
            </w:r>
          </w:p>
        </w:tc>
        <w:tc>
          <w:tcPr>
            <w:tcW w:w="128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38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0FA4BFE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  <w:jc w:val="center"/>
        </w:trPr>
        <w:tc>
          <w:tcPr>
            <w:tcW w:w="62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21E8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BC50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荣昌区荣隆镇双龙大道（荣隆工业园区内）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EE30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/>
                <w:sz w:val="19"/>
                <w:szCs w:val="19"/>
                <w:lang w:eastAsia="zh-CN"/>
              </w:rPr>
              <w:t>重庆忆嘉鲜调味品加工示范项目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71CD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企业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ABE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重庆市忆嘉鲜调味品有限公司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DDA63">
            <w:pPr>
              <w:widowControl/>
              <w:spacing w:after="0"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/>
                <w:sz w:val="19"/>
                <w:szCs w:val="19"/>
                <w:lang w:eastAsia="zh-CN"/>
              </w:rPr>
              <w:t>购买生产线部分生产设备：包括螺旋上料机</w:t>
            </w:r>
            <w:r>
              <w:rPr>
                <w:rFonts w:hint="eastAsia"/>
                <w:sz w:val="19"/>
                <w:szCs w:val="19"/>
                <w:lang w:val="en-US" w:eastAsia="zh-CN"/>
              </w:rPr>
              <w:t>1台、沥水提升机2台、绞切记1台、喂料翻到提升机12台等生产设备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32E37">
            <w:pPr>
              <w:widowControl/>
              <w:spacing w:after="0" w:line="300" w:lineRule="exact"/>
              <w:ind w:left="0" w:leftChars="0" w:firstLine="0" w:firstLineChars="0"/>
              <w:jc w:val="left"/>
              <w:textAlignment w:val="center"/>
              <w:rPr>
                <w:rFonts w:hint="default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sz w:val="19"/>
                <w:szCs w:val="19"/>
              </w:rPr>
              <w:t>1.</w:t>
            </w:r>
            <w:r>
              <w:rPr>
                <w:rFonts w:hint="eastAsia"/>
                <w:sz w:val="19"/>
                <w:szCs w:val="19"/>
                <w:lang w:eastAsia="zh-CN"/>
              </w:rPr>
              <w:t>购买土地</w:t>
            </w:r>
            <w:r>
              <w:rPr>
                <w:rFonts w:hint="eastAsia"/>
                <w:sz w:val="19"/>
                <w:szCs w:val="19"/>
                <w:lang w:val="en-US" w:eastAsia="zh-CN"/>
              </w:rPr>
              <w:t>21458平方米；</w:t>
            </w:r>
          </w:p>
          <w:p w14:paraId="29BA5BC0">
            <w:pPr>
              <w:widowControl/>
              <w:spacing w:after="0" w:line="300" w:lineRule="exact"/>
              <w:ind w:left="0" w:leftChars="0" w:firstLine="0" w:firstLineChars="0"/>
              <w:jc w:val="left"/>
              <w:textAlignment w:val="center"/>
              <w:rPr>
                <w:rFonts w:hint="eastAsia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sz w:val="19"/>
                <w:szCs w:val="19"/>
              </w:rPr>
              <w:t>2.</w:t>
            </w:r>
            <w:r>
              <w:rPr>
                <w:rFonts w:hint="eastAsia"/>
                <w:sz w:val="19"/>
                <w:szCs w:val="19"/>
                <w:lang w:eastAsia="zh-CN"/>
              </w:rPr>
              <w:t>建设车间两栋</w:t>
            </w:r>
            <w:r>
              <w:rPr>
                <w:rFonts w:hint="eastAsia"/>
                <w:sz w:val="19"/>
                <w:szCs w:val="19"/>
                <w:lang w:val="en-US" w:eastAsia="zh-CN"/>
              </w:rPr>
              <w:t>5000平方米；</w:t>
            </w:r>
          </w:p>
          <w:p w14:paraId="02C740EC">
            <w:pPr>
              <w:widowControl/>
              <w:spacing w:after="0" w:line="300" w:lineRule="exact"/>
              <w:ind w:left="0" w:leftChars="0" w:firstLine="0" w:firstLineChars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19"/>
                <w:szCs w:val="19"/>
                <w:lang w:val="en-US" w:eastAsia="zh-CN"/>
              </w:rPr>
              <w:t>3.购置焖罐2台、废水收集罐1台等机械设备</w:t>
            </w:r>
          </w:p>
        </w:tc>
        <w:tc>
          <w:tcPr>
            <w:tcW w:w="7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ABE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1620.29</w:t>
            </w:r>
          </w:p>
        </w:tc>
        <w:tc>
          <w:tcPr>
            <w:tcW w:w="8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6933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220</w:t>
            </w:r>
          </w:p>
        </w:tc>
        <w:tc>
          <w:tcPr>
            <w:tcW w:w="7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A133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</w:p>
        </w:tc>
        <w:tc>
          <w:tcPr>
            <w:tcW w:w="7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7206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1400.29</w:t>
            </w: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6801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0F22734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  <w:jc w:val="center"/>
        </w:trPr>
        <w:tc>
          <w:tcPr>
            <w:tcW w:w="62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1BF9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9C37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荣昌区荣隆镇培爵村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87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-SA"/>
              </w:rPr>
              <w:t>重庆福农智能科技发展有限公司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96184">
            <w:pPr>
              <w:widowControl/>
              <w:spacing w:after="0" w:line="30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/>
                <w:sz w:val="19"/>
                <w:szCs w:val="19"/>
              </w:rPr>
              <w:t>企业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2CC5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荣福农荣昌生姜种植基地示范项目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0C161">
            <w:pPr>
              <w:widowControl/>
              <w:spacing w:after="0" w:line="280" w:lineRule="exact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9"/>
                <w:szCs w:val="19"/>
                <w:lang w:val="en-US" w:eastAsia="zh-CN" w:bidi="ar-SA"/>
              </w:rPr>
              <w:t>双层温室大棚5栋（1688平方米）、大棚热水循环管道系统5套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81AE9">
            <w:pPr>
              <w:widowControl/>
              <w:spacing w:after="0" w:line="300" w:lineRule="exact"/>
              <w:ind w:left="0" w:leftChars="0" w:firstLine="0" w:firstLineChars="0"/>
              <w:jc w:val="left"/>
              <w:textAlignment w:val="center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1.</w:t>
            </w:r>
            <w:r>
              <w:rPr>
                <w:rFonts w:hint="eastAsia"/>
                <w:sz w:val="19"/>
                <w:szCs w:val="19"/>
                <w:lang w:eastAsia="zh-CN"/>
              </w:rPr>
              <w:t>生姜基地基础设施建设：包括生姜种植基地土地专用整治</w:t>
            </w:r>
            <w:r>
              <w:rPr>
                <w:rFonts w:hint="eastAsia"/>
                <w:sz w:val="19"/>
                <w:szCs w:val="19"/>
                <w:lang w:val="en-US" w:eastAsia="zh-CN"/>
              </w:rPr>
              <w:t>80亩（其中土壤改良80亩、土地平整80亩）、生姜专用遮阳覆盖60亩、水肥一体化主控系统覆盖60亩等</w:t>
            </w:r>
            <w:r>
              <w:rPr>
                <w:rFonts w:hint="eastAsia"/>
                <w:sz w:val="19"/>
                <w:szCs w:val="19"/>
              </w:rPr>
              <w:t>；</w:t>
            </w:r>
          </w:p>
          <w:p w14:paraId="5AC3884F">
            <w:pPr>
              <w:widowControl/>
              <w:spacing w:after="0" w:line="300" w:lineRule="exact"/>
              <w:ind w:left="0" w:leftChars="0" w:firstLine="0" w:firstLineChars="0"/>
              <w:jc w:val="left"/>
              <w:textAlignment w:val="center"/>
              <w:rPr>
                <w:rFonts w:hint="eastAsia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sz w:val="19"/>
                <w:szCs w:val="19"/>
              </w:rPr>
              <w:t>2.</w:t>
            </w:r>
            <w:r>
              <w:rPr>
                <w:rFonts w:hint="eastAsia"/>
                <w:sz w:val="19"/>
                <w:szCs w:val="19"/>
                <w:lang w:eastAsia="zh-CN"/>
              </w:rPr>
              <w:t>智能温室与仓储和机械设备：包括棚内环境系统</w:t>
            </w:r>
            <w:r>
              <w:rPr>
                <w:rFonts w:hint="eastAsia"/>
                <w:sz w:val="19"/>
                <w:szCs w:val="19"/>
                <w:lang w:val="en-US" w:eastAsia="zh-CN"/>
              </w:rPr>
              <w:t>5套、智能补光系统5套、温室大棚供热系统1套（煤电两用锅炉0.8吨型1台、自动补水系统1套等）、生姜智能恒温库54立方米、乘坐式微耕机1台等</w:t>
            </w:r>
            <w:r>
              <w:rPr>
                <w:rFonts w:hint="eastAsia"/>
                <w:sz w:val="19"/>
                <w:szCs w:val="19"/>
              </w:rPr>
              <w:t>。</w:t>
            </w:r>
          </w:p>
        </w:tc>
        <w:tc>
          <w:tcPr>
            <w:tcW w:w="76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DC2CD">
            <w:pPr>
              <w:widowControl/>
              <w:spacing w:after="0"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82.224</w:t>
            </w:r>
          </w:p>
        </w:tc>
        <w:tc>
          <w:tcPr>
            <w:tcW w:w="84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0BE20">
            <w:pPr>
              <w:widowControl/>
              <w:spacing w:after="0"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75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F61F7">
            <w:pPr>
              <w:widowControl/>
              <w:spacing w:after="0" w:line="3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6B755">
            <w:pPr>
              <w:widowControl/>
              <w:spacing w:after="0"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62.224</w:t>
            </w: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3BEB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</w:p>
        </w:tc>
      </w:tr>
    </w:tbl>
    <w:p w14:paraId="4A3169E2">
      <w:pPr>
        <w:pStyle w:val="2"/>
      </w:pPr>
      <w:r>
        <w:rPr>
          <w:rFonts w:hint="eastAsia"/>
          <w:lang w:val="en-US" w:eastAsia="zh-CN"/>
        </w:rPr>
        <w:t xml:space="preserve">                  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741D9"/>
    <w:rsid w:val="063741D9"/>
    <w:rsid w:val="1FB50F2F"/>
    <w:rsid w:val="30425EFD"/>
    <w:rsid w:val="30E33B40"/>
    <w:rsid w:val="54EE61E7"/>
    <w:rsid w:val="5D7439E9"/>
    <w:rsid w:val="5F3E4019"/>
    <w:rsid w:val="620E4BBF"/>
    <w:rsid w:val="688070B6"/>
    <w:rsid w:val="73AA6F56"/>
    <w:rsid w:val="744E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Times New Roman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szCs w:val="24"/>
    </w:rPr>
  </w:style>
  <w:style w:type="paragraph" w:styleId="4">
    <w:name w:val="Body Text 2"/>
    <w:basedOn w:val="1"/>
    <w:qFormat/>
    <w:uiPriority w:val="0"/>
    <w:pPr>
      <w:spacing w:before="60" w:after="60"/>
    </w:pPr>
    <w:rPr>
      <w:rFonts w:ascii="Arial" w:hAnsi="Arial" w:eastAsia="仿宋_GB2312"/>
      <w:spacing w:val="-5"/>
      <w:lang w:val="zh-CN" w:eastAsia="en-US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"/>
    <w:basedOn w:val="3"/>
    <w:qFormat/>
    <w:uiPriority w:val="0"/>
    <w:pPr>
      <w:autoSpaceDE w:val="0"/>
      <w:autoSpaceDN w:val="0"/>
      <w:spacing w:line="360" w:lineRule="auto"/>
      <w:ind w:firstLine="100" w:firstLineChars="100"/>
    </w:pPr>
  </w:style>
  <w:style w:type="paragraph" w:styleId="8">
    <w:name w:val="Body Text First Indent 2"/>
    <w:basedOn w:val="5"/>
    <w:qFormat/>
    <w:uiPriority w:val="0"/>
    <w:pPr>
      <w:ind w:firstLine="420" w:firstLineChars="200"/>
    </w:pPr>
    <w:rPr>
      <w:rFonts w:ascii="Times New Roman" w:hAnsi="Times New Roman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518</Characters>
  <Lines>0</Lines>
  <Paragraphs>0</Paragraphs>
  <TotalTime>2</TotalTime>
  <ScaleCrop>false</ScaleCrop>
  <LinksUpToDate>false</LinksUpToDate>
  <CharactersWithSpaces>582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2025-03-14T10:13:00Z</dcterms:created>
  <dc:creator>Administrator</dc:creator>
  <cp:lastModifiedBy>微信用户</cp:lastModifiedBy>
  <cp:lastPrinted>2025-10-23T00:31:16Z</cp:lastPrinted>
  <dcterms:modified xsi:type="dcterms:W3CDTF">2025-10-23T00:31:42Z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7FB7E91229054B06884EC256FF3CB7C1_11</vt:lpwstr>
  </property>
  <property fmtid="{D5CDD505-2E9C-101B-9397-08002B2CF9AE}" pid="4" name="KSOTemplateDocerSaveRecord">
    <vt:lpwstr>eyJoZGlkIjoiMGJiNGYwOTZlZmE5NTBlYmVmYTBhM2JiYWVmN2NkNTMiLCJ1c2VySWQiOiIxMjc3OTAzNjE1In0=</vt:lpwstr>
  </property>
</Properties>
</file>