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C93ED">
      <w:pPr>
        <w:bidi w:val="0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69FB7F57">
      <w:pPr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工程涉河建筑物特性表</w:t>
      </w:r>
    </w:p>
    <w:tbl>
      <w:tblPr>
        <w:tblStyle w:val="1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66"/>
        <w:gridCol w:w="1913"/>
        <w:gridCol w:w="955"/>
        <w:gridCol w:w="1592"/>
        <w:gridCol w:w="1785"/>
      </w:tblGrid>
      <w:tr w14:paraId="162D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Header/>
        </w:trPr>
        <w:tc>
          <w:tcPr>
            <w:tcW w:w="590" w:type="pct"/>
            <w:shd w:val="clear" w:color="auto" w:fill="auto"/>
            <w:noWrap/>
            <w:vAlign w:val="center"/>
          </w:tcPr>
          <w:p w14:paraId="58C583D7">
            <w:pPr>
              <w:pStyle w:val="19"/>
              <w:bidi w:val="0"/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  <w:t>项目子项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14:paraId="2E84CFD5">
            <w:pPr>
              <w:pStyle w:val="19"/>
              <w:bidi w:val="0"/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  <w:t>涉河工程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61BDF9F4">
            <w:pPr>
              <w:pStyle w:val="19"/>
              <w:bidi w:val="0"/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  <w:t>特征参数名称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2690B22A">
            <w:pPr>
              <w:pStyle w:val="19"/>
              <w:bidi w:val="0"/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  <w:t>单位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7D10C599">
            <w:pPr>
              <w:pStyle w:val="19"/>
              <w:bidi w:val="0"/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  <w:t>数量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2F47BD6A">
            <w:pPr>
              <w:pStyle w:val="19"/>
              <w:bidi w:val="0"/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highlight w:val="none"/>
                <w:lang w:val="en-US" w:eastAsia="zh-CN"/>
              </w:rPr>
              <w:t>备注</w:t>
            </w:r>
          </w:p>
        </w:tc>
      </w:tr>
      <w:tr w14:paraId="2DCA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restart"/>
            <w:shd w:val="clear" w:color="auto" w:fill="auto"/>
            <w:noWrap/>
            <w:vAlign w:val="center"/>
          </w:tcPr>
          <w:p w14:paraId="0A41A6A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水利部分</w:t>
            </w:r>
          </w:p>
        </w:tc>
        <w:tc>
          <w:tcPr>
            <w:tcW w:w="743" w:type="pct"/>
            <w:vMerge w:val="restart"/>
            <w:shd w:val="clear" w:color="auto" w:fill="auto"/>
            <w:noWrap/>
            <w:vAlign w:val="center"/>
          </w:tcPr>
          <w:p w14:paraId="636B719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护岸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DA77B7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设计防洪标准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72BDF4B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7B6C159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048" w:type="pct"/>
            <w:vMerge w:val="restart"/>
            <w:shd w:val="clear" w:color="auto" w:fill="auto"/>
            <w:vAlign w:val="center"/>
          </w:tcPr>
          <w:p w14:paraId="57BF47B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水利部分涉河工程主要为护岸、清淤、拦河堰及生态沟渠，护栏布置与护岸岸坡顶部河道行洪影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响较小。</w:t>
            </w:r>
          </w:p>
        </w:tc>
      </w:tr>
      <w:tr w14:paraId="690C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31A1F45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1C46842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03A6CD4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护岸堤顶高程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736DBD5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0FDC42D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现状坡顶高程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07C83C8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6AAC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4E0A1BC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33D0125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03883C0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涉河堤线长度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22F6B0E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2E950D8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30.94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1B21895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A78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5B85A6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57004149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359525E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占用河道岸线长度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2F833BE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19199E2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30.94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0FCAD58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18C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15E5E55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restart"/>
            <w:shd w:val="clear" w:color="auto" w:fill="auto"/>
            <w:noWrap/>
            <w:vAlign w:val="center"/>
          </w:tcPr>
          <w:p w14:paraId="7FE83FC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清淤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F1EB99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清淤长度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7A0C8C1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743BA4B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18.22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67E47C6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4DA3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4A85E28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1FC3C92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096F1A5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清淤量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0B08031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万m³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2479638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11.96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0310BD0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32C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DDF69A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68C4F76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1864203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平均清淤深度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31B4771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6764DA3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0.4~0.7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5E4C446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1665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17F700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4B2E041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24FDFC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清淤宽度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70EDE7D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66DB775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3~36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13BCB93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6491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74A1534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restart"/>
            <w:shd w:val="clear" w:color="auto" w:fill="auto"/>
            <w:noWrap/>
            <w:vAlign w:val="center"/>
          </w:tcPr>
          <w:p w14:paraId="444369E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弥陀河</w:t>
            </w:r>
          </w:p>
          <w:p w14:paraId="6DE331D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1#拦河堰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6A66662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设计防洪标准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2DD59E3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088E5AF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1FC2072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16E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068F519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5244436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377BD5D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型式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7C84E02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0F98879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曲线宽顶堰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355A35E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D79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1D11E8A9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37388CB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03C2317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堰顶高度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666A4D9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22C94D3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368.50 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6BF9480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0EE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268AAFA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7A25634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4D01ED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堰顶宽度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09AEECA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592ADA6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77E306A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66A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52BD00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noWrap/>
            <w:vAlign w:val="center"/>
          </w:tcPr>
          <w:p w14:paraId="2BE6D1C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6C5F0AC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堰长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352AAF9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1A6BB09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7D88852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2760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118B368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5F8821F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弥陀河</w:t>
            </w:r>
          </w:p>
          <w:p w14:paraId="23AED809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2#拦河堰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03FBA33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设计防洪标准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FA8124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B13DD5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17B6D8B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38A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D695E1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3B4C729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25EDAB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型式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99F2A7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013780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浆砌条石跳蹬直线堰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0FB321D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013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14F4A38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731365C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EB7701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堰长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7316D9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118A03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20.3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7DD27A6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8D1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4C63B22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7010A80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安龙河</w:t>
            </w:r>
          </w:p>
          <w:p w14:paraId="36E25EE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3#拦河堰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89C4A1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设计防洪标准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495223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CBA6EF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6AC60A7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E57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7A1CE52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65CBB8B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97C70D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型式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435624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27151F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曲线宽度堰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695C7A5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597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0EB765B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2D335B7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CD1642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堰顶高度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43A09F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7D2C47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369.20 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61071FF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631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408A066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73D536A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F7B206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堰顶宽度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5BA0F2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D349D2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2D9A802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E32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65D8B5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2BAE838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C57566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堰长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188288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7891B8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20.6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4768311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E2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0718A26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7A1F6DB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五板桥河</w:t>
            </w:r>
          </w:p>
          <w:p w14:paraId="1C821BC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4#拦河堰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0A65FE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设计防洪标准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DDA6E3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5A64F66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653E2FC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D40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33C3BF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7DD0EF6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4C2F6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型式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0DA89E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/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41D26B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鱼鳞堰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638C3E7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6A41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37A63B5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5D4707E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63B233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堰顶高度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630E34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5CBADD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366.80 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43DA64A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6E5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2C3079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5EE6BD3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5B801B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堰顶宽度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99F00D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781F01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09DBBDC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4DD5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4C0C28E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29DC7AA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3FEBED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堰长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EA9878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CB42BB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25.7</w:t>
            </w:r>
          </w:p>
        </w:tc>
        <w:tc>
          <w:tcPr>
            <w:tcW w:w="1048" w:type="pct"/>
            <w:vMerge w:val="continue"/>
            <w:shd w:val="clear" w:color="auto" w:fill="auto"/>
            <w:vAlign w:val="center"/>
          </w:tcPr>
          <w:p w14:paraId="7638B12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7BAD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7757E69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4E5F6E3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涉河工程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27ADC8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特征参数名称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828D70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单位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51E7BC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数量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4104243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备注</w:t>
            </w:r>
          </w:p>
        </w:tc>
      </w:tr>
      <w:tr w14:paraId="4A4D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23D0E38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6B551AF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狮子桥沟渠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3E6EB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治理长度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9B2A40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9B0C9B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1.1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497202B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6DFB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0F27BE5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2C392CE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92637D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水生植物面积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989295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m²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E83F12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470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2B608799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5BCB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30164D5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550B6AF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6CFD98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清淤长度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F48A67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39B9B4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1.1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30AC142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平均清淤0.3m</w:t>
            </w:r>
          </w:p>
        </w:tc>
      </w:tr>
      <w:tr w14:paraId="31F0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2AFBFA0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0A9E764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248D69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设计防洪标准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342AC0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66D14B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06385F9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5250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7428861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3EB700F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325D11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占用河道岸线长度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2C71D5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04BDE84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1.1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57DBAE5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729B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29ABDB5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794DD90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团堡儿沟渠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983290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治理长度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22735E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AEA54F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0.29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29DBD7F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51CA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4E8C930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73FAE11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076D5D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水生植物面积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879541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m²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574F550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135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7E48E37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1989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174F1D5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24A0D03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7B7C4A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清淤长度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77200D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767082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0.29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3EA1098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平均清淤0.3m</w:t>
            </w:r>
          </w:p>
        </w:tc>
      </w:tr>
      <w:tr w14:paraId="2F85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3C1E837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3FF1C53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19F536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设计防洪标准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E7DBDA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EDDBFB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1381E7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5EEE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7AE9D9E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7F45C43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432A62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占用河道岸线长度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EB62B9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3F94F8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0.29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65D099A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1FDE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D01D5F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3E22F589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安龙沟渠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BB6019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治理长度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2CB323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1FD465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0.79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114BF5B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53A8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4C53A35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531AA39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D98ED7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水生植物面积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28ABCF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m²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0A3AA7B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342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70F91DC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2895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3E99BD2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5F36B77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C176F7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清淤长度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9F2809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km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5A2DF9B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0.79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7602086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平均清淤0.3m</w:t>
            </w:r>
          </w:p>
        </w:tc>
      </w:tr>
      <w:tr w14:paraId="462D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33850D9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04D07B8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33A7DA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设计防洪标准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C2FDFB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7E3809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10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19D1E5D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</w:p>
        </w:tc>
      </w:tr>
      <w:tr w14:paraId="1D5F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restart"/>
            <w:shd w:val="clear" w:color="auto" w:fill="auto"/>
            <w:noWrap/>
            <w:vAlign w:val="center"/>
          </w:tcPr>
          <w:p w14:paraId="1B5AD96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污水管网部分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32EBF83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雨污管道及检查井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0F4478B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区域河道防洪标准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D72A12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B96A1D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0ADFC78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678C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3928D13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214BB84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DD917C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工程设计防洪标准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00A1BE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DE30EE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27371D4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527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02440FE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38A7C57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62F2105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涉河管道长度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0E4BB82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0C9E370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2216.8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0FC56F6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62D9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329D2D9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2BEC2AD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61F6527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涉河检查井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546A1AC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座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1F83FDC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101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7F6B178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1FD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0C9FA36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026748A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8F24D8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穿河管道数量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7A369F8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处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05CCA33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2FF0E8A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2213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5D6A362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1D6B72A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F8D3882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穿河管道长度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7E2A8B0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7F79515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205.1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110A522E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159C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3814485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327BAEE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28DB783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架空管道数量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7553653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处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1CFEF26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655A608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56C0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267C2FF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6142092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23C8CA6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架空管道长度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3AF05889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10A1EAA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247.9 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23BA057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43F9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restart"/>
            <w:shd w:val="clear" w:color="auto" w:fill="auto"/>
            <w:noWrap/>
            <w:vAlign w:val="center"/>
          </w:tcPr>
          <w:p w14:paraId="5B8BF92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生产步道部分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377C4705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生产步道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3893CCA9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设计防洪标准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658F9F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年一遇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2B1EC3B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无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5549E42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12C2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73C47D60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4E6ADA11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7A26A968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涉河步道段数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7628276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段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5F2310E4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4E776A2A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0F24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90" w:type="pct"/>
            <w:vMerge w:val="continue"/>
            <w:shd w:val="clear" w:color="auto" w:fill="auto"/>
            <w:noWrap/>
            <w:vAlign w:val="center"/>
          </w:tcPr>
          <w:p w14:paraId="63E9C7A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43" w:type="pct"/>
            <w:vMerge w:val="continue"/>
            <w:shd w:val="clear" w:color="auto" w:fill="auto"/>
            <w:vAlign w:val="center"/>
          </w:tcPr>
          <w:p w14:paraId="7CB8E0A3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13BCEE0C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涉河步道总长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331653B7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934" w:type="pct"/>
            <w:shd w:val="clear" w:color="auto" w:fill="auto"/>
            <w:noWrap/>
            <w:vAlign w:val="center"/>
          </w:tcPr>
          <w:p w14:paraId="7A9C3C2F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>14518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1F4E025D">
            <w:pPr>
              <w:pStyle w:val="19"/>
              <w:bidi w:val="0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</w:p>
        </w:tc>
      </w:tr>
    </w:tbl>
    <w:p w14:paraId="05AFE680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DC08F">
    <w:pPr>
      <w:tabs>
        <w:tab w:val="center" w:pos="4153"/>
        <w:tab w:val="right" w:pos="8306"/>
      </w:tabs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A843E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A843E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06822"/>
    <w:multiLevelType w:val="multilevel"/>
    <w:tmpl w:val="96E06822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0"/>
        </w:tabs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420"/>
        </w:tabs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tabs>
          <w:tab w:val="left" w:pos="420"/>
        </w:tabs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tabs>
          <w:tab w:val="left" w:pos="420"/>
        </w:tabs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C142E"/>
    <w:rsid w:val="0C7B2B56"/>
    <w:rsid w:val="1C8029A9"/>
    <w:rsid w:val="1D686773"/>
    <w:rsid w:val="2F4C142E"/>
    <w:rsid w:val="3BB85D78"/>
    <w:rsid w:val="408A0A71"/>
    <w:rsid w:val="495328F7"/>
    <w:rsid w:val="4C3D7759"/>
    <w:rsid w:val="5A50594B"/>
    <w:rsid w:val="62523DDE"/>
    <w:rsid w:val="66367C8E"/>
    <w:rsid w:val="66A42021"/>
    <w:rsid w:val="6C2E7082"/>
    <w:rsid w:val="6ECD20C9"/>
    <w:rsid w:val="756A7A07"/>
    <w:rsid w:val="75B576F2"/>
    <w:rsid w:val="BFF1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/>
      <w:snapToGrid/>
      <w:spacing w:line="520" w:lineRule="exact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 w:firstLineChars="0"/>
      <w:outlineLvl w:val="0"/>
    </w:pPr>
    <w:rPr>
      <w:b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640" w:lineRule="exact"/>
      <w:ind w:left="0" w:firstLine="0" w:firstLineChars="0"/>
      <w:outlineLvl w:val="1"/>
    </w:pPr>
    <w:rPr>
      <w:rFonts w:ascii="Times New Roman" w:hAnsi="Times New Roman" w:eastAsia="黑体" w:cstheme="minorBidi"/>
      <w:b/>
      <w:sz w:val="32"/>
    </w:rPr>
  </w:style>
  <w:style w:type="paragraph" w:styleId="4">
    <w:name w:val="heading 3"/>
    <w:next w:val="1"/>
    <w:link w:val="17"/>
    <w:semiHidden/>
    <w:unhideWhenUsed/>
    <w:qFormat/>
    <w:uiPriority w:val="0"/>
    <w:pPr>
      <w:keepNext/>
      <w:numPr>
        <w:ilvl w:val="2"/>
        <w:numId w:val="1"/>
      </w:numPr>
      <w:spacing w:before="60" w:after="60" w:line="560" w:lineRule="exact"/>
      <w:ind w:left="720" w:hanging="720" w:firstLineChars="0"/>
      <w:outlineLvl w:val="2"/>
    </w:pPr>
    <w:rPr>
      <w:rFonts w:ascii="Times New Roman" w:hAnsi="Times New Roman" w:eastAsia="黑体" w:cstheme="minorBidi"/>
      <w:b/>
      <w:sz w:val="28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567" w:hanging="567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5">
    <w:name w:val="3级标题"/>
    <w:basedOn w:val="1"/>
    <w:link w:val="16"/>
    <w:qFormat/>
    <w:uiPriority w:val="0"/>
    <w:pPr>
      <w:adjustRightInd w:val="0"/>
      <w:snapToGrid w:val="0"/>
      <w:spacing w:before="10" w:beforeLines="10" w:after="10" w:afterLines="10" w:line="600" w:lineRule="exact"/>
      <w:ind w:firstLine="0" w:firstLineChars="0"/>
      <w:outlineLvl w:val="2"/>
    </w:pPr>
    <w:rPr>
      <w:rFonts w:ascii="Times New Roman" w:hAnsi="Times New Roman" w:eastAsia="黑体" w:cs="Times New Roman"/>
      <w:b/>
      <w:spacing w:val="4"/>
      <w:kern w:val="0"/>
      <w:sz w:val="28"/>
      <w:szCs w:val="24"/>
    </w:rPr>
  </w:style>
  <w:style w:type="character" w:customStyle="1" w:styleId="16">
    <w:name w:val="3级标题 Char"/>
    <w:basedOn w:val="14"/>
    <w:link w:val="15"/>
    <w:qFormat/>
    <w:uiPriority w:val="0"/>
    <w:rPr>
      <w:rFonts w:ascii="Times New Roman" w:hAnsi="Times New Roman" w:eastAsia="黑体" w:cs="Times New Roman"/>
      <w:b/>
      <w:spacing w:val="4"/>
      <w:kern w:val="0"/>
      <w:sz w:val="28"/>
      <w:szCs w:val="24"/>
    </w:rPr>
  </w:style>
  <w:style w:type="character" w:customStyle="1" w:styleId="17">
    <w:name w:val="标题 3 字符"/>
    <w:link w:val="4"/>
    <w:qFormat/>
    <w:uiPriority w:val="9"/>
    <w:rPr>
      <w:rFonts w:ascii="Times New Roman" w:hAnsi="Times New Roman" w:eastAsia="黑体" w:cs="Times New Roman"/>
      <w:b/>
      <w:kern w:val="2"/>
      <w:sz w:val="28"/>
      <w:szCs w:val="24"/>
    </w:rPr>
  </w:style>
  <w:style w:type="paragraph" w:customStyle="1" w:styleId="18">
    <w:name w:val="表头"/>
    <w:basedOn w:val="1"/>
    <w:qFormat/>
    <w:uiPriority w:val="0"/>
    <w:pPr>
      <w:keepNext/>
      <w:adjustRightInd w:val="0"/>
      <w:snapToGrid w:val="0"/>
      <w:ind w:firstLine="240" w:firstLineChars="100"/>
    </w:pPr>
    <w:rPr>
      <w:rFonts w:ascii="Times New Roman" w:hAnsi="Times New Roman" w:eastAsia="黑体"/>
      <w:b/>
      <w:color w:val="000000"/>
      <w:szCs w:val="24"/>
    </w:rPr>
  </w:style>
  <w:style w:type="paragraph" w:customStyle="1" w:styleId="19">
    <w:name w:val="表格文本"/>
    <w:basedOn w:val="20"/>
    <w:next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kern w:val="21"/>
      <w:sz w:val="21"/>
      <w:szCs w:val="21"/>
      <w:lang w:val="zh-CN"/>
    </w:rPr>
  </w:style>
  <w:style w:type="paragraph" w:customStyle="1" w:styleId="20">
    <w:name w:val="表格文字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21"/>
      <w:szCs w:val="28"/>
    </w:rPr>
  </w:style>
  <w:style w:type="paragraph" w:customStyle="1" w:styleId="21">
    <w:name w:val="图片"/>
    <w:next w:val="1"/>
    <w:qFormat/>
    <w:uiPriority w:val="0"/>
    <w:pPr>
      <w:adjustRightInd w:val="0"/>
      <w:snapToGrid w:val="0"/>
      <w:spacing w:before="30" w:beforeLines="30" w:line="240" w:lineRule="auto"/>
      <w:jc w:val="center"/>
    </w:pPr>
    <w:rPr>
      <w:rFonts w:ascii="Times New Roman" w:hAnsi="Times New Roman" w:eastAsia="宋体" w:cs="Times New Roman"/>
      <w:b/>
      <w:sz w:val="24"/>
      <w:szCs w:val="28"/>
      <w:lang w:val="en-US" w:eastAsia="zh-CN" w:bidi="ar-SA"/>
    </w:r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3189</Characters>
  <Lines>0</Lines>
  <Paragraphs>0</Paragraphs>
  <TotalTime>13</TotalTime>
  <ScaleCrop>false</ScaleCrop>
  <LinksUpToDate>false</LinksUpToDate>
  <CharactersWithSpaces>3199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2025-12-29T10:50:00Z</dcterms:created>
  <dc:creator>123</dc:creator>
  <cp:lastModifiedBy>guanliyuan</cp:lastModifiedBy>
  <dcterms:modified xsi:type="dcterms:W3CDTF">2025-12-30T14:24:19Z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4A2414137B8C4AA6B8FC3732540942DE_11</vt:lpwstr>
  </property>
  <property fmtid="{D5CDD505-2E9C-101B-9397-08002B2CF9AE}" pid="4" name="KSOTemplateDocerSaveRecord">
    <vt:lpwstr>eyJoZGlkIjoiNmRlYzdiNzNkNzMxOTAxM2I2NzY1OTZkM2YwZDM0YmIiLCJ1c2VySWQiOiIyOTg5MDg0NzcifQ==</vt:lpwstr>
  </property>
</Properties>
</file>