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p>
    <w:p>
      <w:pPr>
        <w:spacing w:line="400" w:lineRule="exact"/>
        <w:jc w:val="right"/>
        <w:rPr>
          <w:rFonts w:hint="eastAsia" w:ascii="方正仿宋_GBK"/>
        </w:rPr>
      </w:pPr>
    </w:p>
    <w:p>
      <w:pPr>
        <w:spacing w:line="400" w:lineRule="exact"/>
        <w:jc w:val="right"/>
        <w:rPr>
          <w:rFonts w:hint="eastAsia" w:ascii="方正仿宋_GBK"/>
        </w:rPr>
      </w:pPr>
    </w:p>
    <w:p>
      <w:pPr>
        <w:spacing w:line="40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荣商〔202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_GBK" w:hAnsi="方正小标宋_GBK" w:eastAsia="方正小标宋_GBK" w:cs="方正小标宋_GBK"/>
          <w:sz w:val="44"/>
          <w:szCs w:val="44"/>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862330</wp:posOffset>
                </wp:positionH>
                <wp:positionV relativeFrom="page">
                  <wp:posOffset>2037715</wp:posOffset>
                </wp:positionV>
                <wp:extent cx="5951220" cy="19685"/>
                <wp:effectExtent l="0" t="38100" r="11430" b="56515"/>
                <wp:wrapNone/>
                <wp:docPr id="5" name="直接连接符 5"/>
                <wp:cNvGraphicFramePr/>
                <a:graphic xmlns:a="http://schemas.openxmlformats.org/drawingml/2006/main">
                  <a:graphicData uri="http://schemas.microsoft.com/office/word/2010/wordprocessingShape">
                    <wps:wsp>
                      <wps:cNvCnPr/>
                      <wps:spPr>
                        <a:xfrm rot="10800000" flipV="true">
                          <a:off x="0" y="0"/>
                          <a:ext cx="5951220" cy="19685"/>
                        </a:xfrm>
                        <a:prstGeom prst="line">
                          <a:avLst/>
                        </a:prstGeom>
                        <a:ln w="7620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67.9pt;margin-top:160.45pt;height:1.55pt;width:468.6pt;mso-position-horizontal-relative:page;mso-position-vertical-relative:page;rotation:11796480f;z-index:251660288;mso-width-relative:page;mso-height-relative:page;" filled="f" stroked="t" coordsize="21600,21600" o:gfxdata="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qkbVuNgAAAAMAQAADwAAAAAAAAABACAA&#10;AAA4AAAAZHJzL2Rvd25yZXYueG1sUEsBAhQAFAAAAAgAh07iQH6yNX73AQAAwAMAAA4AAAAAAAAA&#10;AQAgAAAAPQEAAGRycy9lMm9Eb2MueG1sUEsFBgAAAAAGAAYAWQEAAKYFA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重庆市荣昌区商务委员会</w:t>
      </w: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关于印发《2023年荣昌区县域商业体系建设</w:t>
      </w: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专项资金项目申报指南》的通知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各</w:t>
      </w:r>
      <w:r>
        <w:rPr>
          <w:rFonts w:hint="eastAsia" w:ascii="方正仿宋_GBK" w:hAnsi="方正仿宋_GBK" w:eastAsia="方正仿宋_GBK" w:cs="方正仿宋_GBK"/>
          <w:i w:val="0"/>
          <w:caps w:val="0"/>
          <w:color w:val="auto"/>
          <w:spacing w:val="0"/>
          <w:sz w:val="32"/>
          <w:szCs w:val="32"/>
          <w:shd w:val="clear" w:color="auto" w:fill="FFFFFF"/>
          <w:lang w:eastAsia="zh-CN"/>
        </w:rPr>
        <w:t>镇人民政府</w:t>
      </w:r>
      <w:r>
        <w:rPr>
          <w:rFonts w:hint="eastAsia" w:ascii="方正仿宋_GBK" w:hAnsi="方正仿宋_GBK" w:eastAsia="方正仿宋_GBK" w:cs="方正仿宋_GBK"/>
          <w:color w:val="auto"/>
          <w:sz w:val="32"/>
          <w:szCs w:val="32"/>
        </w:rPr>
        <w:t>、区级有关部门，有关单位</w:t>
      </w:r>
      <w:r>
        <w:rPr>
          <w:rFonts w:hint="eastAsia" w:ascii="方正仿宋_GBK" w:hAnsi="方正仿宋_GBK" w:eastAsia="方正仿宋_GBK" w:cs="方正仿宋_GBK"/>
          <w:i w:val="0"/>
          <w:caps w:val="0"/>
          <w:color w:val="auto"/>
          <w:spacing w:val="0"/>
          <w:sz w:val="32"/>
          <w:szCs w:val="32"/>
          <w:shd w:val="clear" w:color="auto" w:fill="FFFFFF"/>
        </w:rPr>
        <w:t>：</w:t>
      </w:r>
    </w:p>
    <w:p>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caps w:val="0"/>
          <w:color w:val="auto"/>
          <w:spacing w:val="0"/>
          <w:sz w:val="32"/>
          <w:szCs w:val="32"/>
          <w:shd w:val="clear" w:color="auto" w:fill="FFFFFF"/>
        </w:rPr>
        <w:t>为加强县域商业体系建设，推动农村消费提质扩容服务，</w:t>
      </w:r>
      <w:r>
        <w:rPr>
          <w:rFonts w:hint="eastAsia" w:ascii="方正仿宋_GBK" w:hAnsi="方正仿宋_GBK" w:eastAsia="方正仿宋_GBK" w:cs="方正仿宋_GBK"/>
          <w:i w:val="0"/>
          <w:caps w:val="0"/>
          <w:color w:val="auto"/>
          <w:spacing w:val="0"/>
          <w:sz w:val="32"/>
          <w:szCs w:val="32"/>
          <w:shd w:val="clear" w:color="auto" w:fill="FFFFFF"/>
          <w:lang w:eastAsia="zh-CN"/>
        </w:rPr>
        <w:t>依据</w:t>
      </w:r>
      <w:r>
        <w:rPr>
          <w:rFonts w:hint="eastAsia" w:ascii="方正仿宋_GBK" w:hAnsi="方正仿宋_GBK" w:eastAsia="方正仿宋_GBK" w:cs="方正仿宋_GBK"/>
          <w:color w:val="auto"/>
          <w:sz w:val="32"/>
          <w:szCs w:val="32"/>
          <w:lang w:val="en-US" w:eastAsia="zh-CN"/>
        </w:rPr>
        <w:t>《关于支持实施县域商业建设行动的通知》（财办建〔2022〕18号）</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关于高质量推进县域商业体系建设的实施意见</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渝商务发〔2022〕9号</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shd w:val="clear" w:color="auto" w:fill="FFFFFF"/>
          <w:lang w:eastAsia="zh-CN"/>
        </w:rPr>
        <w:t>结合荣昌实际，</w:t>
      </w:r>
      <w:r>
        <w:rPr>
          <w:rFonts w:hint="eastAsia" w:ascii="方正仿宋_GBK" w:hAnsi="方正仿宋_GBK" w:eastAsia="方正仿宋_GBK" w:cs="方正仿宋_GBK"/>
          <w:color w:val="auto"/>
          <w:sz w:val="32"/>
          <w:szCs w:val="32"/>
          <w:lang w:val="en-US" w:eastAsia="zh-CN"/>
        </w:rPr>
        <w:t>制定了《2023年荣昌区县域商业体系建设专项资金项目申报指南》（以下简称《申报指南》），现印发给你们，就相关事项通知如下：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黑体_GBK" w:cs="Times New Roman"/>
          <w:color w:val="auto"/>
          <w:sz w:val="32"/>
          <w:szCs w:val="32"/>
          <w:lang w:val="en-US" w:eastAsia="zh-CN"/>
        </w:rPr>
        <w:t>一、支持方向</w:t>
      </w:r>
    </w:p>
    <w:p>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域商业体系建设项目专项资金主要用于补齐县域商业基础设施短板、完善区镇村三级物流配送体系、改善优化县域消费渠道、增强农村产品上行动能。根据专项资金使用方向，2023年县域商业体系建设项目支持方向主要包</w:t>
      </w:r>
      <w:r>
        <w:rPr>
          <w:rFonts w:hint="eastAsia" w:ascii="方正仿宋_GBK" w:hAnsi="方正仿宋_GBK" w:eastAsia="方正仿宋_GBK" w:cs="方正仿宋_GBK"/>
          <w:color w:val="auto"/>
          <w:sz w:val="32"/>
          <w:szCs w:val="32"/>
          <w:highlight w:val="none"/>
          <w:lang w:val="en-US" w:eastAsia="zh-CN"/>
        </w:rPr>
        <w:t>括：一是建设乡镇商贸中心；二是集贸市场改造提升；三是建设乡镇快</w:t>
      </w:r>
      <w:r>
        <w:rPr>
          <w:rFonts w:hint="eastAsia" w:ascii="方正仿宋_GBK" w:hAnsi="方正仿宋_GBK" w:eastAsia="方正仿宋_GBK" w:cs="方正仿宋_GBK"/>
          <w:color w:val="auto"/>
          <w:spacing w:val="-6"/>
          <w:kern w:val="2"/>
          <w:sz w:val="32"/>
          <w:szCs w:val="32"/>
          <w:highlight w:val="none"/>
          <w:u w:val="none" w:color="auto"/>
          <w:shd w:val="clear" w:color="auto" w:fill="auto"/>
          <w:lang w:val="en-US" w:eastAsia="zh-CN" w:bidi="ar-SA"/>
        </w:rPr>
        <w:t>递物流站点</w:t>
      </w:r>
      <w:r>
        <w:rPr>
          <w:rFonts w:hint="eastAsia" w:ascii="方正仿宋_GBK" w:hAnsi="方正仿宋_GBK" w:eastAsia="方正仿宋_GBK" w:cs="方正仿宋_GBK"/>
          <w:color w:val="auto"/>
          <w:sz w:val="32"/>
          <w:szCs w:val="32"/>
          <w:highlight w:val="none"/>
          <w:lang w:val="en-US" w:eastAsia="zh-CN"/>
        </w:rPr>
        <w:t>；四是</w:t>
      </w:r>
      <w:r>
        <w:rPr>
          <w:rFonts w:hint="eastAsia" w:ascii="方正仿宋_GBK" w:hAnsi="方正仿宋_GBK" w:eastAsia="方正仿宋_GBK" w:cs="方正仿宋_GBK"/>
          <w:color w:val="auto"/>
          <w:sz w:val="32"/>
          <w:szCs w:val="32"/>
          <w:lang w:val="en-US" w:eastAsia="zh-CN"/>
        </w:rPr>
        <w:t>农产品上行动能建设项目。</w:t>
      </w:r>
    </w:p>
    <w:p>
      <w:pPr>
        <w:keepNext w:val="0"/>
        <w:keepLines w:val="0"/>
        <w:pageBreakBefore w:val="0"/>
        <w:kinsoku/>
        <w:overflowPunct/>
        <w:topLinePunct w:val="0"/>
        <w:autoSpaceDE/>
        <w:autoSpaceDN/>
        <w:bidi w:val="0"/>
        <w:adjustRightInd/>
        <w:snapToGrid/>
        <w:spacing w:line="560" w:lineRule="exact"/>
        <w:ind w:firstLine="64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二、支持方式及标准</w:t>
      </w:r>
    </w:p>
    <w:p>
      <w:pPr>
        <w:keepNext w:val="0"/>
        <w:keepLines w:val="0"/>
        <w:pageBreakBefore w:val="0"/>
        <w:kinsoku/>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采用</w:t>
      </w:r>
      <w:r>
        <w:rPr>
          <w:rFonts w:hint="eastAsia" w:ascii="Times New Roman" w:hAnsi="Times New Roman" w:eastAsia="方正仿宋_GBK" w:cs="Times New Roman"/>
          <w:color w:val="auto"/>
          <w:sz w:val="32"/>
          <w:szCs w:val="32"/>
          <w:lang w:val="en-US" w:eastAsia="zh-CN"/>
        </w:rPr>
        <w:t>直接补助</w:t>
      </w:r>
      <w:r>
        <w:rPr>
          <w:rFonts w:hint="default" w:ascii="Times New Roman" w:hAnsi="Times New Roman" w:eastAsia="方正仿宋_GBK" w:cs="Times New Roman"/>
          <w:color w:val="auto"/>
          <w:sz w:val="32"/>
          <w:szCs w:val="32"/>
          <w:lang w:val="en-US" w:eastAsia="zh-CN"/>
        </w:rPr>
        <w:t>方式对符合条件的项目给予支持，具体支持方式及标准见《申报指南》。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lang w:eastAsia="zh-CN"/>
        </w:rPr>
        <w:t>三</w:t>
      </w:r>
      <w:r>
        <w:rPr>
          <w:rFonts w:hint="eastAsia" w:ascii="Times New Roman" w:hAnsi="Times New Roman" w:eastAsia="方正黑体_GBK"/>
          <w:color w:val="auto"/>
          <w:sz w:val="32"/>
          <w:szCs w:val="32"/>
        </w:rPr>
        <w:t>、项目支持要求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经评审合格的项目统一纳入备选支持项目库，对</w:t>
      </w:r>
      <w:r>
        <w:rPr>
          <w:rFonts w:hint="eastAsia" w:ascii="方正仿宋_GBK" w:hAnsi="方正仿宋_GBK" w:eastAsia="方正仿宋_GBK" w:cs="方正仿宋_GBK"/>
          <w:color w:val="auto"/>
          <w:sz w:val="32"/>
          <w:szCs w:val="32"/>
          <w:lang w:val="en-US" w:eastAsia="zh-CN"/>
        </w:rPr>
        <w:t>2022年1月1日以来</w:t>
      </w:r>
      <w:r>
        <w:rPr>
          <w:rFonts w:hint="eastAsia" w:ascii="方正仿宋_GBK" w:hAnsi="方正仿宋_GBK" w:eastAsia="方正仿宋_GBK" w:cs="方正仿宋_GBK"/>
          <w:color w:val="auto"/>
          <w:sz w:val="32"/>
          <w:szCs w:val="32"/>
        </w:rPr>
        <w:t>已完成或在202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10月31日</w:t>
      </w:r>
      <w:r>
        <w:rPr>
          <w:rFonts w:hint="eastAsia" w:ascii="方正仿宋_GBK" w:hAnsi="方正仿宋_GBK" w:eastAsia="方正仿宋_GBK" w:cs="方正仿宋_GBK"/>
          <w:color w:val="auto"/>
          <w:sz w:val="32"/>
          <w:szCs w:val="32"/>
        </w:rPr>
        <w:t>前能完成的项目</w:t>
      </w:r>
      <w:r>
        <w:rPr>
          <w:rFonts w:hint="eastAsia" w:ascii="方正仿宋_GBK" w:hAnsi="方正仿宋_GBK" w:eastAsia="方正仿宋_GBK" w:cs="方正仿宋_GBK"/>
          <w:color w:val="auto"/>
          <w:sz w:val="32"/>
          <w:szCs w:val="32"/>
          <w:lang w:eastAsia="zh-CN"/>
        </w:rPr>
        <w:t>纳入</w:t>
      </w:r>
      <w:r>
        <w:rPr>
          <w:rFonts w:hint="eastAsia" w:ascii="方正仿宋_GBK" w:hAnsi="方正仿宋_GBK" w:eastAsia="方正仿宋_GBK" w:cs="方正仿宋_GBK"/>
          <w:color w:val="auto"/>
          <w:sz w:val="32"/>
          <w:szCs w:val="32"/>
        </w:rPr>
        <w:t>支持</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。县域商业补助资金不得用于项目征地拆迁、活动补助、物流补贴、楼堂馆所建设，不得用于支付罚款、捐款、赞助、投资、偿还债务以及财政补助单位人员经费和</w:t>
      </w:r>
      <w:r>
        <w:rPr>
          <w:rFonts w:hint="eastAsia" w:ascii="方正仿宋_GBK" w:hAnsi="方正仿宋_GBK" w:eastAsia="方正仿宋_GBK" w:cs="方正仿宋_GBK"/>
          <w:color w:val="auto"/>
          <w:sz w:val="32"/>
          <w:szCs w:val="32"/>
          <w:lang w:eastAsia="zh-CN"/>
        </w:rPr>
        <w:t>提取</w:t>
      </w:r>
      <w:r>
        <w:rPr>
          <w:rFonts w:hint="eastAsia" w:ascii="方正仿宋_GBK" w:hAnsi="方正仿宋_GBK" w:eastAsia="方正仿宋_GBK" w:cs="方正仿宋_GBK"/>
          <w:color w:val="auto"/>
          <w:sz w:val="32"/>
          <w:szCs w:val="32"/>
        </w:rPr>
        <w:t>项目工作经费。对违规使用专项资金的，一经查实将悉数追回已拨付资金，如存在滥用职权、玩忽职守、徇私舞弊等违反违纪行为的，按照国家有关规定追究相关责任，涉嫌犯罪的，移送司法机关处理。</w:t>
      </w:r>
    </w:p>
    <w:p>
      <w:pPr>
        <w:keepNext w:val="0"/>
        <w:keepLines w:val="0"/>
        <w:pageBreakBefore w:val="0"/>
        <w:kinsoku/>
        <w:overflowPunct/>
        <w:topLinePunct w:val="0"/>
        <w:autoSpaceDE/>
        <w:autoSpaceDN/>
        <w:bidi w:val="0"/>
        <w:adjustRightInd/>
        <w:snapToGrid/>
        <w:spacing w:line="560" w:lineRule="exact"/>
        <w:ind w:firstLine="640"/>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olor w:val="auto"/>
          <w:sz w:val="32"/>
          <w:szCs w:val="32"/>
          <w:lang w:eastAsia="zh-CN"/>
        </w:rPr>
        <w:t>四</w:t>
      </w:r>
      <w:r>
        <w:rPr>
          <w:rFonts w:ascii="Times New Roman" w:hAnsi="Times New Roman" w:eastAsia="方正黑体_GBK"/>
          <w:color w:val="auto"/>
          <w:sz w:val="32"/>
          <w:szCs w:val="32"/>
        </w:rPr>
        <w:t>、</w:t>
      </w:r>
      <w:r>
        <w:rPr>
          <w:rFonts w:hint="default" w:ascii="Times New Roman" w:hAnsi="Times New Roman" w:eastAsia="方正黑体_GBK" w:cs="Times New Roman"/>
          <w:color w:val="auto"/>
          <w:sz w:val="32"/>
          <w:szCs w:val="32"/>
          <w:lang w:val="en-US" w:eastAsia="zh-CN"/>
        </w:rPr>
        <w:t>申报流程</w:t>
      </w:r>
    </w:p>
    <w:p>
      <w:pPr>
        <w:pStyle w:val="13"/>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592"/>
        <w:jc w:val="left"/>
        <w:textAlignment w:val="auto"/>
        <w:outlineLvl w:val="9"/>
        <w:rPr>
          <w:rFonts w:hint="eastAsia" w:ascii="方正仿宋_GBK" w:hAnsi="方正仿宋_GBK" w:eastAsia="方正仿宋_GBK" w:cs="方正仿宋_GBK"/>
          <w:color w:val="auto"/>
          <w:spacing w:val="-6"/>
          <w:sz w:val="32"/>
          <w:szCs w:val="32"/>
          <w:highlight w:val="none"/>
          <w:u w:val="none" w:color="auto"/>
          <w:lang w:val="en-US" w:eastAsia="zh-CN" w:bidi="ar-SA"/>
        </w:rPr>
      </w:pPr>
      <w:r>
        <w:rPr>
          <w:rFonts w:hint="eastAsia" w:ascii="方正仿宋_GBK" w:hAnsi="方正仿宋_GBK" w:eastAsia="方正仿宋_GBK" w:cs="方正仿宋_GBK"/>
          <w:color w:val="auto"/>
          <w:spacing w:val="-6"/>
          <w:sz w:val="32"/>
          <w:szCs w:val="32"/>
          <w:highlight w:val="none"/>
          <w:u w:val="none" w:color="auto"/>
          <w:lang w:val="en-US" w:eastAsia="zh-CN" w:bidi="ar-SA"/>
        </w:rPr>
        <w:t>1.项目申报。符合条件的单位按照申报指南的要求向区商务委提交申报资料</w:t>
      </w:r>
      <w:r>
        <w:rPr>
          <w:rFonts w:hint="eastAsia" w:ascii="方正仿宋_GBK" w:hAnsi="方正仿宋_GBK" w:eastAsia="方正仿宋_GBK" w:cs="方正仿宋_GBK"/>
          <w:b w:val="0"/>
          <w:bCs w:val="0"/>
          <w:color w:val="auto"/>
          <w:sz w:val="32"/>
          <w:szCs w:val="32"/>
          <w:lang w:val="en-US" w:eastAsia="zh-CN"/>
        </w:rPr>
        <w:t>（收件地点：重庆市荣昌区昌元街道迎宾大道26号行政中心四楼区商务委市场流通科442室，</w:t>
      </w:r>
      <w:r>
        <w:rPr>
          <w:rFonts w:hint="eastAsia" w:ascii="方正仿宋_GBK" w:hAnsi="方正仿宋_GBK" w:eastAsia="方正仿宋_GBK" w:cs="方正仿宋_GBK"/>
          <w:b w:val="0"/>
          <w:bCs w:val="0"/>
          <w:color w:val="auto"/>
          <w:sz w:val="32"/>
          <w:szCs w:val="32"/>
          <w:highlight w:val="none"/>
          <w:lang w:val="en-US" w:eastAsia="zh-CN"/>
        </w:rPr>
        <w:t>联系人：刘晓巧，联系电话：61471429）</w:t>
      </w:r>
      <w:r>
        <w:rPr>
          <w:rFonts w:hint="eastAsia" w:ascii="方正仿宋_GBK" w:hAnsi="方正仿宋_GBK" w:eastAsia="方正仿宋_GBK" w:cs="方正仿宋_GBK"/>
          <w:color w:val="auto"/>
          <w:spacing w:val="-6"/>
          <w:sz w:val="32"/>
          <w:szCs w:val="32"/>
          <w:highlight w:val="none"/>
          <w:u w:val="none" w:color="auto"/>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592"/>
        <w:jc w:val="left"/>
        <w:textAlignment w:val="auto"/>
        <w:outlineLvl w:val="9"/>
        <w:rPr>
          <w:rFonts w:hint="eastAsia" w:ascii="方正仿宋_GBK" w:hAnsi="方正仿宋_GBK" w:eastAsia="方正仿宋_GBK" w:cs="方正仿宋_GBK"/>
          <w:color w:val="auto"/>
          <w:spacing w:val="-6"/>
          <w:kern w:val="2"/>
          <w:sz w:val="32"/>
          <w:szCs w:val="32"/>
          <w:highlight w:val="none"/>
          <w:u w:val="none" w:color="auto"/>
          <w:shd w:val="clear" w:color="auto" w:fill="auto"/>
          <w:lang w:val="en-US" w:eastAsia="zh-CN" w:bidi="ar-SA"/>
        </w:rPr>
      </w:pPr>
      <w:r>
        <w:rPr>
          <w:rFonts w:hint="eastAsia" w:ascii="方正仿宋_GBK" w:hAnsi="方正仿宋_GBK" w:eastAsia="方正仿宋_GBK" w:cs="方正仿宋_GBK"/>
          <w:color w:val="auto"/>
          <w:spacing w:val="-6"/>
          <w:kern w:val="2"/>
          <w:sz w:val="32"/>
          <w:szCs w:val="32"/>
          <w:highlight w:val="none"/>
          <w:u w:val="none" w:color="auto"/>
          <w:shd w:val="clear" w:color="auto" w:fill="auto"/>
          <w:lang w:val="en-US" w:eastAsia="zh-CN" w:bidi="ar-SA"/>
        </w:rPr>
        <w:t>2.项目入库。开展项目申报资料形式审查，审查合格的项目进入项目储备库。</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592"/>
        <w:jc w:val="left"/>
        <w:textAlignment w:val="auto"/>
        <w:outlineLvl w:val="9"/>
        <w:rPr>
          <w:rFonts w:hint="eastAsia" w:ascii="方正仿宋_GBK" w:hAnsi="方正仿宋_GBK" w:eastAsia="方正仿宋_GBK" w:cs="方正仿宋_GBK"/>
          <w:color w:val="auto"/>
          <w:spacing w:val="-6"/>
          <w:kern w:val="2"/>
          <w:sz w:val="32"/>
          <w:szCs w:val="32"/>
          <w:highlight w:val="none"/>
          <w:u w:val="none" w:color="auto"/>
          <w:shd w:val="clear" w:color="auto" w:fill="auto"/>
          <w:lang w:val="en-US" w:eastAsia="zh-CN" w:bidi="ar-SA"/>
        </w:rPr>
      </w:pPr>
      <w:r>
        <w:rPr>
          <w:rFonts w:hint="eastAsia" w:ascii="方正仿宋_GBK" w:hAnsi="方正仿宋_GBK" w:eastAsia="方正仿宋_GBK" w:cs="方正仿宋_GBK"/>
          <w:color w:val="auto"/>
          <w:spacing w:val="-6"/>
          <w:kern w:val="2"/>
          <w:sz w:val="32"/>
          <w:szCs w:val="32"/>
          <w:highlight w:val="none"/>
          <w:u w:val="none" w:color="auto"/>
          <w:shd w:val="clear" w:color="auto" w:fill="auto"/>
          <w:lang w:val="en-US" w:eastAsia="zh-CN" w:bidi="ar-SA"/>
        </w:rPr>
        <w:t>3.项目评审及公示。区商务委按规定及程序组织开展项目评审，按规定对拟支持项目予以公示。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Style w:val="12"/>
          <w:rFonts w:hint="eastAsia" w:ascii="Times New Roman" w:hAnsi="Times New Roman" w:eastAsia="方正黑体_GBK" w:cs="Times New Roman"/>
          <w:b w:val="0"/>
          <w:bCs w:val="0"/>
          <w:i w:val="0"/>
          <w:caps w:val="0"/>
          <w:color w:val="auto"/>
          <w:spacing w:val="0"/>
          <w:sz w:val="32"/>
          <w:szCs w:val="32"/>
          <w:shd w:val="clear" w:color="auto" w:fill="FFFFFF"/>
          <w:lang w:eastAsia="zh-CN"/>
        </w:rPr>
        <w:t>五</w:t>
      </w:r>
      <w:r>
        <w:rPr>
          <w:rStyle w:val="12"/>
          <w:rFonts w:hint="default" w:ascii="Times New Roman" w:hAnsi="Times New Roman" w:eastAsia="方正黑体_GBK" w:cs="Times New Roman"/>
          <w:b w:val="0"/>
          <w:bCs w:val="0"/>
          <w:i w:val="0"/>
          <w:caps w:val="0"/>
          <w:color w:val="auto"/>
          <w:spacing w:val="0"/>
          <w:sz w:val="32"/>
          <w:szCs w:val="32"/>
          <w:shd w:val="clear" w:color="auto" w:fill="FFFFFF"/>
        </w:rPr>
        <w:t>、工作要求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Times New Roman" w:hAnsi="Times New Roman"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楷体_GBK" w:cs="Times New Roman"/>
          <w:i w:val="0"/>
          <w:caps w:val="0"/>
          <w:color w:val="auto"/>
          <w:spacing w:val="0"/>
          <w:sz w:val="32"/>
          <w:szCs w:val="32"/>
          <w:shd w:val="clear" w:color="auto" w:fill="FFFFFF"/>
          <w:lang w:eastAsia="zh-CN"/>
        </w:rPr>
        <w:t>（一</w:t>
      </w:r>
      <w:r>
        <w:rPr>
          <w:rFonts w:hint="default" w:ascii="Times New Roman" w:hAnsi="Times New Roman" w:eastAsia="方正楷体_GBK" w:cs="Times New Roman"/>
          <w:i w:val="0"/>
          <w:caps w:val="0"/>
          <w:color w:val="auto"/>
          <w:spacing w:val="0"/>
          <w:sz w:val="32"/>
          <w:szCs w:val="32"/>
          <w:shd w:val="clear" w:color="auto" w:fill="FFFFFF"/>
        </w:rPr>
        <w:t>）做好政策宣传。</w:t>
      </w:r>
      <w:r>
        <w:rPr>
          <w:rFonts w:hint="eastAsia" w:ascii="方正仿宋_GBK" w:hAnsi="方正仿宋_GBK" w:eastAsia="方正仿宋_GBK" w:cs="方正仿宋_GBK"/>
          <w:i w:val="0"/>
          <w:caps w:val="0"/>
          <w:color w:val="auto"/>
          <w:spacing w:val="0"/>
          <w:sz w:val="32"/>
          <w:szCs w:val="32"/>
          <w:shd w:val="clear" w:color="auto" w:fill="FFFFFF"/>
        </w:rPr>
        <w:t>各</w:t>
      </w:r>
      <w:r>
        <w:rPr>
          <w:rFonts w:hint="eastAsia" w:ascii="方正仿宋_GBK" w:hAnsi="方正仿宋_GBK" w:eastAsia="方正仿宋_GBK" w:cs="方正仿宋_GBK"/>
          <w:i w:val="0"/>
          <w:caps w:val="0"/>
          <w:color w:val="auto"/>
          <w:spacing w:val="0"/>
          <w:sz w:val="32"/>
          <w:szCs w:val="32"/>
          <w:shd w:val="clear" w:color="auto" w:fill="FFFFFF"/>
          <w:lang w:eastAsia="zh-CN"/>
        </w:rPr>
        <w:t>镇人民政府要牢固树立服务意识，发挥好身处一线的优势，</w:t>
      </w:r>
      <w:r>
        <w:rPr>
          <w:rFonts w:hint="eastAsia" w:ascii="方正仿宋_GBK" w:hAnsi="方正仿宋_GBK" w:eastAsia="方正仿宋_GBK" w:cs="方正仿宋_GBK"/>
          <w:i w:val="0"/>
          <w:caps w:val="0"/>
          <w:color w:val="auto"/>
          <w:spacing w:val="0"/>
          <w:sz w:val="32"/>
          <w:szCs w:val="32"/>
          <w:shd w:val="clear" w:color="auto" w:fill="FFFFFF"/>
        </w:rPr>
        <w:t>引导符合条件的企业积极参与项目申报，按照规定</w:t>
      </w:r>
      <w:r>
        <w:rPr>
          <w:rFonts w:hint="eastAsia" w:ascii="方正仿宋_GBK" w:hAnsi="方正仿宋_GBK" w:eastAsia="方正仿宋_GBK" w:cs="方正仿宋_GBK"/>
          <w:i w:val="0"/>
          <w:caps w:val="0"/>
          <w:color w:val="auto"/>
          <w:spacing w:val="0"/>
          <w:sz w:val="32"/>
          <w:szCs w:val="32"/>
          <w:shd w:val="clear" w:color="auto" w:fill="FFFFFF"/>
          <w:lang w:eastAsia="zh-CN"/>
        </w:rPr>
        <w:t>推荐</w:t>
      </w:r>
      <w:r>
        <w:rPr>
          <w:rFonts w:hint="eastAsia" w:ascii="方正仿宋_GBK" w:hAnsi="方正仿宋_GBK" w:eastAsia="方正仿宋_GBK" w:cs="方正仿宋_GBK"/>
          <w:i w:val="0"/>
          <w:caps w:val="0"/>
          <w:color w:val="auto"/>
          <w:spacing w:val="0"/>
          <w:sz w:val="32"/>
          <w:szCs w:val="32"/>
          <w:shd w:val="clear" w:color="auto" w:fill="FFFFFF"/>
        </w:rPr>
        <w:t>项目申报资料。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楷体_GBK" w:cs="Times New Roman"/>
          <w:i w:val="0"/>
          <w:caps w:val="0"/>
          <w:color w:val="auto"/>
          <w:spacing w:val="0"/>
          <w:sz w:val="32"/>
          <w:szCs w:val="32"/>
          <w:shd w:val="clear" w:color="auto" w:fill="FFFFFF"/>
        </w:rPr>
        <w:t>（</w:t>
      </w:r>
      <w:r>
        <w:rPr>
          <w:rFonts w:hint="default" w:ascii="Times New Roman" w:hAnsi="Times New Roman" w:eastAsia="方正楷体_GBK" w:cs="Times New Roman"/>
          <w:i w:val="0"/>
          <w:caps w:val="0"/>
          <w:color w:val="auto"/>
          <w:spacing w:val="0"/>
          <w:sz w:val="32"/>
          <w:szCs w:val="32"/>
          <w:shd w:val="clear" w:color="auto" w:fill="FFFFFF"/>
          <w:lang w:eastAsia="zh-CN"/>
        </w:rPr>
        <w:t>二</w:t>
      </w:r>
      <w:r>
        <w:rPr>
          <w:rFonts w:hint="default" w:ascii="Times New Roman" w:hAnsi="Times New Roman" w:eastAsia="方正楷体_GBK" w:cs="Times New Roman"/>
          <w:i w:val="0"/>
          <w:caps w:val="0"/>
          <w:color w:val="auto"/>
          <w:spacing w:val="0"/>
          <w:sz w:val="32"/>
          <w:szCs w:val="32"/>
          <w:shd w:val="clear" w:color="auto" w:fill="FFFFFF"/>
        </w:rPr>
        <w:t>）</w:t>
      </w:r>
      <w:r>
        <w:rPr>
          <w:rFonts w:hint="default" w:ascii="Times New Roman" w:hAnsi="Times New Roman" w:eastAsia="方正楷体_GBK" w:cs="Times New Roman"/>
          <w:i w:val="0"/>
          <w:caps w:val="0"/>
          <w:color w:val="auto"/>
          <w:spacing w:val="0"/>
          <w:sz w:val="32"/>
          <w:szCs w:val="32"/>
          <w:shd w:val="clear" w:color="auto" w:fill="FFFFFF"/>
          <w:lang w:eastAsia="zh-CN"/>
        </w:rPr>
        <w:t>确保</w:t>
      </w:r>
      <w:r>
        <w:rPr>
          <w:rFonts w:hint="default" w:ascii="Times New Roman" w:hAnsi="Times New Roman" w:eastAsia="方正楷体_GBK" w:cs="Times New Roman"/>
          <w:i w:val="0"/>
          <w:caps w:val="0"/>
          <w:color w:val="auto"/>
          <w:spacing w:val="0"/>
          <w:sz w:val="32"/>
          <w:szCs w:val="32"/>
          <w:shd w:val="clear" w:color="auto" w:fill="FFFFFF"/>
        </w:rPr>
        <w:t>按时上报。</w:t>
      </w:r>
      <w:r>
        <w:rPr>
          <w:rFonts w:hint="default" w:ascii="Times New Roman" w:hAnsi="Times New Roman" w:eastAsia="方正仿宋_GBK" w:cs="Times New Roman"/>
          <w:i w:val="0"/>
          <w:caps w:val="0"/>
          <w:color w:val="auto"/>
          <w:spacing w:val="0"/>
          <w:sz w:val="32"/>
          <w:szCs w:val="32"/>
          <w:shd w:val="clear" w:color="auto" w:fill="FFFFFF"/>
        </w:rPr>
        <w:t>项目申报单位应在规定的申报时间内提交相关材料，申报时间截止后原则上不再受理项目申报。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color="auto" w:fill="FFFFFF"/>
          <w:lang w:eastAsia="zh-CN"/>
        </w:rPr>
        <w:t>（三）积极筹备建设。</w:t>
      </w:r>
      <w:r>
        <w:rPr>
          <w:rFonts w:hint="eastAsia" w:ascii="方正仿宋_GBK" w:hAnsi="方正仿宋_GBK" w:eastAsia="方正仿宋_GBK" w:cs="方正仿宋_GBK"/>
          <w:i w:val="0"/>
          <w:caps w:val="0"/>
          <w:color w:val="auto"/>
          <w:spacing w:val="0"/>
          <w:sz w:val="32"/>
          <w:szCs w:val="32"/>
          <w:shd w:val="clear" w:color="auto" w:fill="FFFFFF"/>
          <w:lang w:eastAsia="zh-CN"/>
        </w:rPr>
        <w:t>各项目申报单位完成项目申报后，要认真做好项目谋划，筹备项目建设；各镇人民政府要切实做好项目建设的指导和服务工作，确保项目建设推进有序，完成年度项目建设计划。</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附件：202</w:t>
      </w:r>
      <w:r>
        <w:rPr>
          <w:rFonts w:hint="eastAsia" w:ascii="Times New Roman" w:hAnsi="Times New Roman"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val="en-US" w:eastAsia="zh-CN"/>
        </w:rPr>
        <w:t>年荣昌区县域商业体系建设专项资金项目申报</w:t>
      </w:r>
    </w:p>
    <w:p>
      <w:pPr>
        <w:keepNext w:val="0"/>
        <w:keepLines w:val="0"/>
        <w:pageBreakBefore w:val="0"/>
        <w:kinsoku/>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指南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Times New Roman" w:hAnsi="Times New Roman" w:eastAsia="方正仿宋_GBK" w:cs="Times New Roman"/>
          <w:i w:val="0"/>
          <w:caps w:val="0"/>
          <w:color w:val="auto"/>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Times New Roman" w:hAnsi="Times New Roman" w:eastAsia="方正仿宋_GBK" w:cs="Times New Roman"/>
          <w:i w:val="0"/>
          <w:caps w:val="0"/>
          <w:color w:val="auto"/>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auto"/>
          <w:spacing w:val="0"/>
          <w:sz w:val="32"/>
          <w:szCs w:val="32"/>
          <w:lang w:val="en-US" w:eastAsia="zh-CN"/>
        </w:rPr>
      </w:pPr>
      <w:r>
        <w:rPr>
          <w:rFonts w:hint="eastAsia" w:ascii="Times New Roman" w:hAnsi="Times New Roman" w:eastAsia="方正仿宋_GBK" w:cs="Times New Roman"/>
          <w:i w:val="0"/>
          <w:caps w:val="0"/>
          <w:color w:val="auto"/>
          <w:spacing w:val="0"/>
          <w:sz w:val="32"/>
          <w:szCs w:val="32"/>
          <w:shd w:val="clear" w:color="auto" w:fill="FFFFFF"/>
          <w:lang w:eastAsia="zh-CN"/>
        </w:rPr>
        <w:t>　　</w:t>
      </w:r>
      <w:r>
        <w:rPr>
          <w:rFonts w:hint="eastAsia" w:ascii="方正仿宋_GBK" w:hAnsi="方正仿宋_GBK" w:eastAsia="方正仿宋_GBK" w:cs="方正仿宋_GBK"/>
          <w:i w:val="0"/>
          <w:caps w:val="0"/>
          <w:color w:val="auto"/>
          <w:spacing w:val="0"/>
          <w:sz w:val="32"/>
          <w:szCs w:val="32"/>
          <w:shd w:val="clear" w:color="auto" w:fill="FFFFFF"/>
        </w:rPr>
        <w:t>重庆市</w:t>
      </w:r>
      <w:r>
        <w:rPr>
          <w:rFonts w:hint="eastAsia" w:ascii="方正仿宋_GBK" w:hAnsi="方正仿宋_GBK" w:eastAsia="方正仿宋_GBK" w:cs="方正仿宋_GBK"/>
          <w:i w:val="0"/>
          <w:caps w:val="0"/>
          <w:color w:val="auto"/>
          <w:spacing w:val="0"/>
          <w:sz w:val="32"/>
          <w:szCs w:val="32"/>
          <w:shd w:val="clear" w:color="auto" w:fill="FFFFFF"/>
          <w:lang w:eastAsia="zh-CN"/>
        </w:rPr>
        <w:t>荣昌区商务委员会</w:t>
      </w:r>
      <w:r>
        <w:rPr>
          <w:rFonts w:hint="eastAsia" w:ascii="方正仿宋_GBK" w:hAnsi="方正仿宋_GBK" w:eastAsia="方正仿宋_GBK" w:cs="方正仿宋_GBK"/>
          <w:i w:val="0"/>
          <w:caps w:val="0"/>
          <w:color w:val="auto"/>
          <w:spacing w:val="0"/>
          <w:sz w:val="32"/>
          <w:szCs w:val="32"/>
          <w:shd w:val="clear" w:color="auto" w:fill="FFFFFF"/>
          <w:lang w:val="en-US" w:eastAsia="zh-CN"/>
        </w:rPr>
        <w:t xml:space="preserve">    </w:t>
      </w:r>
    </w:p>
    <w:p>
      <w:pPr>
        <w:rPr>
          <w:rFonts w:hint="eastAsia" w:ascii="方正仿宋_GBK" w:hAnsi="方正仿宋_GBK" w:eastAsia="方正仿宋_GBK" w:cs="方正仿宋_GBK"/>
          <w:i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caps w:val="0"/>
          <w:color w:val="auto"/>
          <w:spacing w:val="0"/>
          <w:sz w:val="32"/>
          <w:szCs w:val="32"/>
          <w:shd w:val="clear" w:color="auto" w:fill="FFFFFF"/>
          <w:lang w:eastAsia="zh-CN"/>
        </w:rPr>
        <w:t>　　　　</w:t>
      </w:r>
      <w:r>
        <w:rPr>
          <w:rFonts w:hint="eastAsia" w:ascii="方正仿宋_GBK" w:hAnsi="方正仿宋_GBK" w:eastAsia="方正仿宋_GBK" w:cs="方正仿宋_GBK"/>
          <w:i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color="auto" w:fill="FFFFFF"/>
        </w:rPr>
        <w:t>202</w:t>
      </w:r>
      <w:r>
        <w:rPr>
          <w:rFonts w:hint="eastAsia" w:ascii="方正仿宋_GBK" w:hAnsi="方正仿宋_GBK" w:eastAsia="方正仿宋_GBK" w:cs="方正仿宋_GBK"/>
          <w:i w:val="0"/>
          <w:caps w:val="0"/>
          <w:color w:val="auto"/>
          <w:spacing w:val="0"/>
          <w:sz w:val="32"/>
          <w:szCs w:val="32"/>
          <w:shd w:val="clear" w:color="auto" w:fill="FFFFFF"/>
          <w:lang w:val="en-US" w:eastAsia="zh-CN"/>
        </w:rPr>
        <w:t>3</w:t>
      </w:r>
      <w:r>
        <w:rPr>
          <w:rFonts w:hint="eastAsia" w:ascii="方正仿宋_GBK" w:hAnsi="方正仿宋_GBK" w:eastAsia="方正仿宋_GBK" w:cs="方正仿宋_GBK"/>
          <w:i w:val="0"/>
          <w:caps w:val="0"/>
          <w:color w:val="auto"/>
          <w:spacing w:val="0"/>
          <w:sz w:val="32"/>
          <w:szCs w:val="32"/>
          <w:shd w:val="clear" w:color="auto" w:fill="FFFFFF"/>
        </w:rPr>
        <w:t>年</w:t>
      </w:r>
      <w:r>
        <w:rPr>
          <w:rFonts w:hint="eastAsia" w:ascii="方正仿宋_GBK" w:hAnsi="方正仿宋_GBK" w:eastAsia="方正仿宋_GBK" w:cs="方正仿宋_GBK"/>
          <w:i w:val="0"/>
          <w:caps w:val="0"/>
          <w:color w:val="auto"/>
          <w:spacing w:val="0"/>
          <w:sz w:val="32"/>
          <w:szCs w:val="32"/>
          <w:shd w:val="clear" w:color="auto" w:fill="FFFFFF"/>
          <w:lang w:val="en-US" w:eastAsia="zh-CN"/>
        </w:rPr>
        <w:t>1月3日</w:t>
      </w:r>
    </w:p>
    <w:p>
      <w:pPr>
        <w:pStyle w:val="2"/>
        <w:jc w:val="both"/>
        <w:rPr>
          <w:rFonts w:hint="eastAsia" w:ascii="方正仿宋_GBK" w:hAnsi="方正仿宋_GBK" w:eastAsia="方正仿宋_GBK" w:cs="方正仿宋_GBK"/>
          <w:i w:val="0"/>
          <w:caps w:val="0"/>
          <w:color w:val="auto"/>
          <w:spacing w:val="0"/>
          <w:sz w:val="32"/>
          <w:szCs w:val="32"/>
          <w:shd w:val="clear" w:color="auto" w:fill="FFFFFF"/>
          <w:lang w:val="en-US" w:eastAsia="zh-CN"/>
        </w:rPr>
      </w:pPr>
      <w:bookmarkStart w:id="3" w:name="_GoBack"/>
      <w:bookmarkEnd w:id="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caps w:val="0"/>
          <w:color w:val="auto"/>
          <w:spacing w:val="0"/>
          <w:sz w:val="32"/>
          <w:szCs w:val="32"/>
          <w:shd w:val="clear" w:color="auto" w:fill="FFFFFF"/>
          <w:lang w:val="en-US" w:eastAsia="zh-CN"/>
        </w:rPr>
        <w:t>（此件公开发布）</w:t>
      </w:r>
    </w:p>
    <w:p>
      <w:pPr>
        <w:pStyle w:val="2"/>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 xml:space="preserve"> </w:t>
      </w:r>
    </w:p>
    <w:p>
      <w:pPr>
        <w:pStyle w:val="14"/>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年荣昌区县域商业体系建设</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44"/>
          <w:szCs w:val="44"/>
        </w:rPr>
        <w:t>专项资金项目申报指南</w:t>
      </w:r>
    </w:p>
    <w:p>
      <w:pPr>
        <w:rPr>
          <w:rFonts w:hint="default" w:ascii="Times New Roman" w:hAnsi="Times New Roman" w:eastAsia="方正仿宋简体" w:cs="Times New Roman"/>
          <w:color w:val="auto"/>
          <w:sz w:val="32"/>
          <w:szCs w:val="32"/>
        </w:rPr>
      </w:pPr>
    </w:p>
    <w:p>
      <w:pPr>
        <w:rPr>
          <w:rFonts w:hint="default" w:ascii="Times New Roman" w:hAnsi="Times New Roman" w:eastAsia="方正仿宋简体" w:cs="Times New Roman"/>
          <w:color w:val="auto"/>
          <w:sz w:val="32"/>
          <w:szCs w:val="32"/>
        </w:rPr>
      </w:pPr>
    </w:p>
    <w:p>
      <w:pPr>
        <w:rPr>
          <w:rFonts w:hint="default" w:ascii="Times New Roman" w:hAnsi="Times New Roman" w:eastAsia="方正仿宋简体" w:cs="Times New Roman"/>
          <w:color w:val="auto"/>
          <w:sz w:val="32"/>
          <w:szCs w:val="32"/>
        </w:rPr>
      </w:pPr>
    </w:p>
    <w:p>
      <w:pPr>
        <w:jc w:val="center"/>
        <w:rPr>
          <w:rFonts w:hint="default" w:ascii="Times New Roman" w:hAnsi="Times New Roman" w:eastAsia="方正仿宋简体" w:cs="Times New Roman"/>
          <w:color w:val="auto"/>
          <w:sz w:val="32"/>
          <w:szCs w:val="32"/>
        </w:rPr>
      </w:pPr>
    </w:p>
    <w:p>
      <w:pPr>
        <w:pStyle w:val="5"/>
        <w:rPr>
          <w:rFonts w:hint="default"/>
          <w:color w:val="auto"/>
        </w:rPr>
      </w:pPr>
    </w:p>
    <w:p>
      <w:pPr>
        <w:jc w:val="center"/>
        <w:rPr>
          <w:rFonts w:hint="default" w:ascii="Times New Roman" w:hAnsi="Times New Roman" w:eastAsia="方正仿宋简体" w:cs="Times New Roman"/>
          <w:color w:val="auto"/>
          <w:sz w:val="32"/>
          <w:szCs w:val="32"/>
        </w:rPr>
      </w:pPr>
    </w:p>
    <w:p>
      <w:pPr>
        <w:jc w:val="center"/>
        <w:rPr>
          <w:rFonts w:hint="default" w:ascii="Times New Roman" w:hAnsi="Times New Roman" w:eastAsia="方正仿宋简体" w:cs="Times New Roman"/>
          <w:color w:val="auto"/>
          <w:sz w:val="32"/>
          <w:szCs w:val="32"/>
        </w:rPr>
      </w:pPr>
    </w:p>
    <w:p>
      <w:pPr>
        <w:jc w:val="center"/>
        <w:rPr>
          <w:rFonts w:hint="default" w:ascii="Times New Roman" w:hAnsi="Times New Roman" w:eastAsia="方正仿宋简体" w:cs="Times New Roman"/>
          <w:color w:val="auto"/>
          <w:sz w:val="32"/>
          <w:szCs w:val="32"/>
        </w:rPr>
      </w:pPr>
    </w:p>
    <w:p>
      <w:pPr>
        <w:pStyle w:val="4"/>
        <w:jc w:val="center"/>
        <w:rPr>
          <w:rFonts w:ascii="Times New Roman" w:hAnsi="Times New Roman" w:eastAsia="方正黑体_GBK"/>
          <w:color w:val="auto"/>
          <w:sz w:val="32"/>
          <w:szCs w:val="32"/>
        </w:rPr>
      </w:pPr>
    </w:p>
    <w:p>
      <w:pPr>
        <w:pStyle w:val="4"/>
        <w:jc w:val="center"/>
        <w:rPr>
          <w:rFonts w:ascii="Times New Roman" w:hAnsi="Times New Roman" w:eastAsia="方正黑体_GBK"/>
          <w:color w:val="auto"/>
          <w:sz w:val="32"/>
          <w:szCs w:val="32"/>
        </w:rPr>
      </w:pPr>
    </w:p>
    <w:p>
      <w:pPr>
        <w:pStyle w:val="4"/>
        <w:jc w:val="center"/>
        <w:rPr>
          <w:rFonts w:ascii="Times New Roman" w:hAnsi="Times New Roman" w:eastAsia="方正黑体_GBK"/>
          <w:color w:val="auto"/>
          <w:sz w:val="32"/>
          <w:szCs w:val="32"/>
        </w:rPr>
      </w:pPr>
    </w:p>
    <w:p>
      <w:pPr>
        <w:pStyle w:val="4"/>
        <w:rPr>
          <w:rFonts w:hint="default" w:ascii="Times New Roman" w:hAnsi="Times New Roman" w:eastAsia="方正仿宋简体" w:cs="Times New Roman"/>
          <w:color w:val="auto"/>
          <w:sz w:val="32"/>
          <w:szCs w:val="32"/>
        </w:rPr>
      </w:pPr>
    </w:p>
    <w:p>
      <w:pPr>
        <w:ind w:firstLine="4104" w:firstLineChars="900"/>
        <w:rPr>
          <w:rFonts w:hint="default" w:ascii="Times New Roman" w:hAnsi="Times New Roman" w:eastAsia="方正仿宋简体" w:cs="Times New Roman"/>
          <w:color w:val="auto"/>
          <w:spacing w:val="68"/>
          <w:sz w:val="32"/>
          <w:szCs w:val="32"/>
        </w:rPr>
      </w:pPr>
    </w:p>
    <w:p>
      <w:pPr>
        <w:jc w:val="center"/>
        <w:rPr>
          <w:rFonts w:hint="default" w:ascii="Times New Roman" w:hAnsi="Times New Roman" w:eastAsia="方正仿宋简体" w:cs="Times New Roman"/>
          <w:color w:val="auto"/>
          <w:sz w:val="32"/>
          <w:szCs w:val="32"/>
        </w:rPr>
      </w:pPr>
    </w:p>
    <w:p>
      <w:pPr>
        <w:pStyle w:val="14"/>
        <w:rPr>
          <w:rFonts w:hint="default" w:ascii="Times New Roman" w:hAnsi="Times New Roman" w:eastAsia="方正仿宋简体" w:cs="Times New Roman"/>
          <w:color w:val="auto"/>
          <w:sz w:val="32"/>
          <w:szCs w:val="32"/>
        </w:rPr>
      </w:pPr>
    </w:p>
    <w:p>
      <w:pPr>
        <w:rPr>
          <w:rFonts w:hint="default"/>
          <w:color w:val="auto"/>
        </w:rPr>
      </w:pPr>
    </w:p>
    <w:p>
      <w:pPr>
        <w:jc w:val="center"/>
        <w:rPr>
          <w:rFonts w:hint="default" w:ascii="Times New Roman" w:hAnsi="Times New Roman" w:eastAsia="方正仿宋简体" w:cs="Times New Roman"/>
          <w:color w:val="auto"/>
          <w:sz w:val="32"/>
          <w:szCs w:val="32"/>
        </w:rPr>
      </w:pPr>
      <w:r>
        <w:rPr>
          <w:rFonts w:ascii="Times New Roman" w:hAnsi="Times New Roman" w:eastAsia="方正黑体_GBK"/>
          <w:color w:val="auto"/>
          <w:sz w:val="32"/>
          <w:szCs w:val="32"/>
        </w:rPr>
        <w:t>重庆市</w:t>
      </w:r>
      <w:r>
        <w:rPr>
          <w:rFonts w:hint="eastAsia" w:ascii="Times New Roman" w:hAnsi="Times New Roman" w:eastAsia="方正黑体_GBK"/>
          <w:color w:val="auto"/>
          <w:sz w:val="32"/>
          <w:szCs w:val="32"/>
          <w:lang w:eastAsia="zh-CN"/>
        </w:rPr>
        <w:t>荣昌区</w:t>
      </w:r>
      <w:r>
        <w:rPr>
          <w:rFonts w:ascii="Times New Roman" w:hAnsi="Times New Roman" w:eastAsia="方正黑体_GBK"/>
          <w:color w:val="auto"/>
          <w:sz w:val="32"/>
          <w:szCs w:val="32"/>
        </w:rPr>
        <w:t>商务委员会</w:t>
      </w:r>
    </w:p>
    <w:p>
      <w:pPr>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20</w:t>
      </w:r>
      <w:r>
        <w:rPr>
          <w:rFonts w:hint="default" w:ascii="Times New Roman" w:hAnsi="Times New Roman" w:eastAsia="方正黑体_GBK" w:cs="Times New Roman"/>
          <w:color w:val="auto"/>
          <w:sz w:val="32"/>
          <w:szCs w:val="32"/>
          <w:lang w:val="en-US" w:eastAsia="zh-CN"/>
        </w:rPr>
        <w:t>2</w:t>
      </w:r>
      <w:r>
        <w:rPr>
          <w:rFonts w:hint="eastAsia" w:ascii="Times New Roman" w:hAnsi="Times New Roman" w:eastAsia="方正黑体_GBK" w:cs="Times New Roman"/>
          <w:color w:val="auto"/>
          <w:sz w:val="32"/>
          <w:szCs w:val="32"/>
          <w:lang w:val="en-US" w:eastAsia="zh-CN"/>
        </w:rPr>
        <w:t>3</w:t>
      </w:r>
      <w:r>
        <w:rPr>
          <w:rFonts w:hint="default" w:ascii="Times New Roman" w:hAnsi="Times New Roman" w:eastAsia="方正黑体_GBK" w:cs="Times New Roman"/>
          <w:color w:val="auto"/>
          <w:sz w:val="32"/>
          <w:szCs w:val="32"/>
        </w:rPr>
        <w:t>年</w:t>
      </w:r>
      <w:r>
        <w:rPr>
          <w:rFonts w:hint="eastAsia" w:ascii="Times New Roman" w:hAnsi="Times New Roman" w:eastAsia="方正黑体_GBK" w:cs="Times New Roman"/>
          <w:color w:val="auto"/>
          <w:sz w:val="32"/>
          <w:szCs w:val="32"/>
          <w:lang w:val="en-US" w:eastAsia="zh-CN"/>
        </w:rPr>
        <w:t>1</w:t>
      </w:r>
      <w:r>
        <w:rPr>
          <w:rFonts w:hint="default" w:ascii="Times New Roman" w:hAnsi="Times New Roman" w:eastAsia="方正黑体_GBK" w:cs="Times New Roman"/>
          <w:color w:val="auto"/>
          <w:sz w:val="32"/>
          <w:szCs w:val="32"/>
        </w:rPr>
        <w:t>月</w:t>
      </w:r>
    </w:p>
    <w:p>
      <w:pPr>
        <w:jc w:val="center"/>
        <w:rPr>
          <w:rFonts w:hint="default" w:ascii="Times New Roman" w:hAnsi="Times New Roman" w:cs="Times New Roman"/>
          <w:color w:val="auto"/>
          <w:sz w:val="32"/>
          <w:szCs w:val="32"/>
        </w:rPr>
      </w:pPr>
      <w:r>
        <w:rPr>
          <w:rFonts w:hint="default" w:ascii="Times New Roman" w:hAnsi="Times New Roman" w:eastAsia="方正小标宋_GBK" w:cs="Times New Roman"/>
          <w:color w:val="auto"/>
          <w:sz w:val="44"/>
          <w:szCs w:val="44"/>
        </w:rPr>
        <w:t>目  录</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1</w:t>
      </w:r>
      <w:r>
        <w:rPr>
          <w:rFonts w:hint="eastAsia" w:ascii="方正小标宋_GBK" w:hAnsi="方正小标宋_GBK" w:eastAsia="方正小标宋_GBK" w:cs="方正小标宋_GBK"/>
          <w:color w:val="auto"/>
          <w:sz w:val="32"/>
          <w:szCs w:val="32"/>
        </w:rPr>
        <w:t>乡镇商贸中心建设项目申报指南</w:t>
      </w:r>
      <w:r>
        <w:rPr>
          <w:rFonts w:hint="eastAsia" w:ascii="方正小标宋_GBK" w:hAnsi="方正小标宋_GBK" w:eastAsia="方正小标宋_GBK" w:cs="方正小标宋_GBK"/>
          <w:color w:val="auto"/>
          <w:sz w:val="32"/>
          <w:szCs w:val="32"/>
          <w:lang w:val="en-US" w:eastAsia="zh-CN"/>
        </w:rPr>
        <w:t>.</w:t>
      </w:r>
      <w:r>
        <w:rPr>
          <w:rFonts w:hint="eastAsia" w:ascii="方正小标宋_GBK" w:hAnsi="方正小标宋_GBK" w:eastAsia="方正小标宋_GBK" w:cs="方正小标宋_GBK"/>
          <w:color w:val="auto"/>
          <w:sz w:val="32"/>
          <w:szCs w:val="32"/>
          <w:lang w:eastAsia="zh-CN"/>
        </w:rPr>
        <w:fldChar w:fldCharType="begin"/>
      </w:r>
      <w:r>
        <w:rPr>
          <w:rFonts w:hint="eastAsia" w:ascii="方正小标宋_GBK" w:hAnsi="方正小标宋_GBK" w:eastAsia="方正小标宋_GBK" w:cs="方正小标宋_GBK"/>
          <w:color w:val="auto"/>
          <w:sz w:val="32"/>
          <w:szCs w:val="32"/>
          <w:lang w:eastAsia="zh-CN"/>
        </w:rPr>
        <w:instrText xml:space="preserve"> TOC \* MERGEFORMAT </w:instrText>
      </w:r>
      <w:r>
        <w:rPr>
          <w:rFonts w:hint="eastAsia" w:ascii="方正小标宋_GBK" w:hAnsi="方正小标宋_GBK" w:eastAsia="方正小标宋_GBK" w:cs="方正小标宋_GBK"/>
          <w:color w:val="auto"/>
          <w:sz w:val="32"/>
          <w:szCs w:val="32"/>
          <w:lang w:eastAsia="zh-CN"/>
        </w:rPr>
        <w:fldChar w:fldCharType="separate"/>
      </w:r>
      <w:r>
        <w:rPr>
          <w:rFonts w:hint="eastAsia" w:ascii="方正小标宋_GBK" w:hAnsi="方正小标宋_GBK" w:eastAsia="方正小标宋_GBK" w:cs="方正小标宋_GBK"/>
          <w:color w:val="auto"/>
          <w:sz w:val="32"/>
          <w:szCs w:val="32"/>
        </w:rPr>
        <w:tab/>
      </w:r>
      <w:r>
        <w:rPr>
          <w:rFonts w:hint="eastAsia" w:ascii="方正小标宋_GBK" w:hAnsi="方正小标宋_GBK" w:eastAsia="方正小标宋_GBK" w:cs="方正小标宋_GBK"/>
          <w:color w:val="auto"/>
          <w:sz w:val="32"/>
          <w:szCs w:val="32"/>
          <w:lang w:val="en-US" w:eastAsia="zh-CN"/>
        </w:rPr>
        <w:t xml:space="preserve"> 1</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2</w:t>
      </w:r>
      <w:r>
        <w:rPr>
          <w:rFonts w:hint="eastAsia" w:ascii="方正小标宋_GBK" w:hAnsi="方正小标宋_GBK" w:eastAsia="方正小标宋_GBK" w:cs="方正小标宋_GBK"/>
          <w:color w:val="auto"/>
          <w:sz w:val="32"/>
          <w:szCs w:val="32"/>
        </w:rPr>
        <w:t>集贸市场改造提升项目申报指南</w:t>
      </w:r>
      <w:r>
        <w:rPr>
          <w:rFonts w:hint="eastAsia" w:ascii="方正小标宋_GBK" w:hAnsi="方正小标宋_GBK" w:eastAsia="方正小标宋_GBK" w:cs="方正小标宋_GBK"/>
          <w:color w:val="auto"/>
          <w:sz w:val="32"/>
          <w:szCs w:val="32"/>
          <w:lang w:val="en-US" w:eastAsia="zh-CN"/>
        </w:rPr>
        <w:t>.</w:t>
      </w:r>
      <w:r>
        <w:rPr>
          <w:rFonts w:hint="eastAsia" w:ascii="方正小标宋_GBK" w:hAnsi="方正小标宋_GBK" w:eastAsia="方正小标宋_GBK" w:cs="方正小标宋_GBK"/>
          <w:color w:val="auto"/>
          <w:sz w:val="32"/>
          <w:szCs w:val="32"/>
        </w:rPr>
        <w:tab/>
      </w:r>
      <w:r>
        <w:rPr>
          <w:rFonts w:hint="eastAsia" w:ascii="方正小标宋_GBK" w:hAnsi="方正小标宋_GBK" w:eastAsia="方正小标宋_GBK" w:cs="方正小标宋_GBK"/>
          <w:color w:val="auto"/>
          <w:sz w:val="32"/>
          <w:szCs w:val="32"/>
          <w:lang w:val="en-US" w:eastAsia="zh-CN"/>
        </w:rPr>
        <w:t>3</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32"/>
          <w:szCs w:val="32"/>
          <w:lang w:val="en-US" w:eastAsia="zh-CN"/>
        </w:rPr>
        <w:t>3</w:t>
      </w:r>
      <w:r>
        <w:rPr>
          <w:rFonts w:hint="eastAsia" w:ascii="方正小标宋_GBK" w:hAnsi="方正小标宋_GBK" w:eastAsia="方正小标宋_GBK" w:cs="方正小标宋_GBK"/>
          <w:color w:val="auto"/>
          <w:sz w:val="32"/>
          <w:szCs w:val="32"/>
        </w:rPr>
        <w:t>乡镇快递物流站点</w:t>
      </w:r>
      <w:r>
        <w:rPr>
          <w:rFonts w:hint="eastAsia" w:ascii="方正小标宋_GBK" w:hAnsi="方正小标宋_GBK" w:eastAsia="方正小标宋_GBK" w:cs="方正小标宋_GBK"/>
          <w:color w:val="auto"/>
          <w:sz w:val="32"/>
          <w:szCs w:val="32"/>
          <w:lang w:eastAsia="zh-CN"/>
        </w:rPr>
        <w:t>建设</w:t>
      </w:r>
      <w:r>
        <w:rPr>
          <w:rFonts w:hint="eastAsia" w:ascii="方正小标宋_GBK" w:hAnsi="方正小标宋_GBK" w:eastAsia="方正小标宋_GBK" w:cs="方正小标宋_GBK"/>
          <w:color w:val="auto"/>
          <w:sz w:val="32"/>
          <w:szCs w:val="32"/>
        </w:rPr>
        <w:t>项目申报指南</w:t>
      </w:r>
      <w:r>
        <w:rPr>
          <w:rFonts w:hint="eastAsia" w:ascii="方正小标宋_GBK" w:hAnsi="方正小标宋_GBK" w:eastAsia="方正小标宋_GBK" w:cs="方正小标宋_GBK"/>
          <w:color w:val="auto"/>
          <w:sz w:val="32"/>
          <w:szCs w:val="32"/>
          <w:lang w:val="en-US" w:eastAsia="zh-CN"/>
        </w:rPr>
        <w:t>.</w:t>
      </w:r>
      <w:r>
        <w:rPr>
          <w:rFonts w:hint="eastAsia" w:ascii="方正小标宋_GBK" w:hAnsi="方正小标宋_GBK" w:eastAsia="方正小标宋_GBK" w:cs="方正小标宋_GBK"/>
          <w:color w:val="auto"/>
          <w:sz w:val="32"/>
          <w:szCs w:val="32"/>
        </w:rPr>
        <w:tab/>
      </w:r>
      <w:r>
        <w:rPr>
          <w:rFonts w:hint="eastAsia" w:ascii="方正小标宋_GBK" w:hAnsi="方正小标宋_GBK" w:eastAsia="方正小标宋_GBK" w:cs="方正小标宋_GBK"/>
          <w:color w:val="auto"/>
          <w:sz w:val="32"/>
          <w:szCs w:val="32"/>
          <w:lang w:val="en-US" w:eastAsia="zh-CN"/>
        </w:rPr>
        <w:t>5</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32"/>
          <w:szCs w:val="32"/>
          <w:lang w:val="en-US" w:eastAsia="zh-CN"/>
        </w:rPr>
        <w:t>4农产品上行动能建设项目申报指南.</w:t>
      </w:r>
      <w:r>
        <w:rPr>
          <w:rFonts w:hint="eastAsia" w:ascii="方正小标宋_GBK" w:hAnsi="方正小标宋_GBK" w:eastAsia="方正小标宋_GBK" w:cs="方正小标宋_GBK"/>
          <w:color w:val="auto"/>
          <w:sz w:val="32"/>
          <w:szCs w:val="32"/>
        </w:rPr>
        <w:tab/>
      </w:r>
      <w:r>
        <w:rPr>
          <w:rFonts w:hint="eastAsia" w:ascii="方正小标宋_GBK" w:hAnsi="方正小标宋_GBK" w:eastAsia="方正小标宋_GBK" w:cs="方正小标宋_GBK"/>
          <w:color w:val="auto"/>
          <w:sz w:val="32"/>
          <w:szCs w:val="32"/>
          <w:lang w:val="en-US" w:eastAsia="zh-CN"/>
        </w:rPr>
        <w:t>7</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5县域商业体系建设单体项目申报表…………………………  9</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6申报单位基本信息表………………………………………… 11</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7申报项目基本信息表………………………………………… 12</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8项目申报信用承诺书………………………………………… 13</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val="en-US" w:eastAsia="zh-CN"/>
        </w:rPr>
      </w:pP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700" w:lineRule="exact"/>
        <w:ind w:left="0" w:leftChars="0" w:right="0" w:rightChars="0" w:firstLine="0" w:firstLineChars="0"/>
        <w:textAlignment w:val="auto"/>
        <w:rPr>
          <w:rFonts w:hint="eastAsia" w:ascii="方正小标宋_GBK" w:hAnsi="方正小标宋_GBK" w:eastAsia="方正小标宋_GBK" w:cs="方正小标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textAlignment w:val="auto"/>
        <w:rPr>
          <w:rFonts w:hint="default" w:cs="Times New Roman"/>
          <w:color w:val="auto"/>
          <w:lang w:eastAsia="zh-CN"/>
        </w:rPr>
      </w:pPr>
      <w:r>
        <w:rPr>
          <w:rFonts w:hint="eastAsia" w:ascii="方正小标宋_GBK" w:hAnsi="方正小标宋_GBK" w:eastAsia="方正小标宋_GBK" w:cs="方正小标宋_GBK"/>
          <w:color w:val="auto"/>
          <w:sz w:val="32"/>
          <w:szCs w:val="32"/>
          <w:lang w:eastAsia="zh-CN"/>
        </w:rPr>
        <w:fldChar w:fldCharType="end"/>
      </w:r>
    </w:p>
    <w:p>
      <w:pPr>
        <w:rPr>
          <w:rFonts w:hint="default" w:cs="Times New Roman"/>
          <w:color w:val="auto"/>
          <w:lang w:eastAsia="zh-CN"/>
        </w:rPr>
      </w:pPr>
    </w:p>
    <w:p>
      <w:pPr>
        <w:pStyle w:val="2"/>
        <w:rPr>
          <w:rFonts w:hint="default" w:cs="Times New Roman"/>
          <w:color w:val="auto"/>
          <w:lang w:eastAsia="zh-CN"/>
        </w:rPr>
      </w:pPr>
    </w:p>
    <w:p>
      <w:pPr>
        <w:rPr>
          <w:rFonts w:hint="default" w:cs="Times New Roman"/>
          <w:color w:val="auto"/>
          <w:lang w:eastAsia="zh-CN"/>
        </w:rPr>
      </w:pPr>
    </w:p>
    <w:p>
      <w:pPr>
        <w:pStyle w:val="2"/>
        <w:rPr>
          <w:rFonts w:hint="default" w:cs="Times New Roman"/>
          <w:color w:val="auto"/>
          <w:lang w:eastAsia="zh-CN"/>
        </w:rPr>
      </w:pPr>
    </w:p>
    <w:p>
      <w:pPr>
        <w:rPr>
          <w:rFonts w:hint="default" w:cs="Times New Roman"/>
          <w:color w:val="auto"/>
          <w:lang w:eastAsia="zh-CN"/>
        </w:rPr>
      </w:pPr>
    </w:p>
    <w:p>
      <w:pPr>
        <w:pStyle w:val="3"/>
        <w:bidi w:val="0"/>
        <w:rPr>
          <w:rFonts w:hint="default" w:ascii="Times New Roman" w:hAnsi="Times New Roman" w:eastAsia="方正小标宋_GBK" w:cs="Times New Roman"/>
          <w:color w:val="auto"/>
          <w:szCs w:val="44"/>
          <w:lang w:bidi="ar-SA"/>
        </w:rPr>
      </w:pPr>
      <w:bookmarkStart w:id="0" w:name="_Toc7736"/>
      <w:r>
        <w:rPr>
          <w:rFonts w:hint="default"/>
          <w:color w:val="auto"/>
        </w:rPr>
        <w:t>乡镇商贸中心建设项目申报指南</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both"/>
        <w:textAlignment w:val="auto"/>
        <w:outlineLvl w:val="9"/>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eastAsia="zh-CN" w:bidi="ar-SA"/>
        </w:rPr>
        <w:t>一、支持事项</w:t>
      </w:r>
      <w:r>
        <w:rPr>
          <w:rFonts w:hint="default" w:ascii="Times New Roman" w:hAnsi="Times New Roman" w:eastAsia="方正黑体_GBK" w:cs="Times New Roman"/>
          <w:color w:val="auto"/>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支持</w:t>
      </w:r>
      <w:r>
        <w:rPr>
          <w:rFonts w:hint="eastAsia" w:ascii="Times New Roman" w:hAnsi="Times New Roman" w:eastAsia="方正仿宋_GBK" w:cs="Times New Roman"/>
          <w:color w:val="auto"/>
          <w:sz w:val="32"/>
          <w:szCs w:val="32"/>
          <w:lang w:val="en-US" w:eastAsia="zh-CN" w:bidi="ar-SA"/>
        </w:rPr>
        <w:t>在乡镇商贸中心建设</w:t>
      </w:r>
      <w:r>
        <w:rPr>
          <w:rFonts w:hint="default" w:ascii="Times New Roman" w:hAnsi="Times New Roman" w:eastAsia="方正仿宋_GBK" w:cs="Times New Roman"/>
          <w:color w:val="auto"/>
          <w:sz w:val="32"/>
          <w:szCs w:val="32"/>
          <w:lang w:val="en-US" w:eastAsia="zh-CN" w:bidi="ar-SA"/>
        </w:rPr>
        <w:t>改造</w:t>
      </w:r>
      <w:r>
        <w:rPr>
          <w:rFonts w:hint="eastAsia" w:ascii="Times New Roman" w:hAnsi="Times New Roman" w:eastAsia="方正仿宋_GBK" w:cs="Times New Roman"/>
          <w:color w:val="auto"/>
          <w:sz w:val="32"/>
          <w:szCs w:val="32"/>
          <w:lang w:val="en-US" w:eastAsia="zh-CN" w:bidi="ar-SA"/>
        </w:rPr>
        <w:t>综合商场</w:t>
      </w:r>
      <w:r>
        <w:rPr>
          <w:rFonts w:hint="default" w:ascii="Times New Roman" w:hAnsi="Times New Roman" w:eastAsia="方正仿宋_GBK" w:cs="Times New Roman"/>
          <w:color w:val="auto"/>
          <w:sz w:val="32"/>
          <w:szCs w:val="32"/>
          <w:lang w:val="en-US" w:eastAsia="zh-CN" w:bidi="ar-SA"/>
        </w:rPr>
        <w:t>、大中型超市，完善冷藏、陈列、打包、结算、食品加工等设施设备</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整合购物、订餐、家政、职介、租赁、同城配送等服务，发展购物、餐饮、亲子、娱乐、农资等多种业态，提高社区、村镇生活服务的便捷性和服务质量</w:t>
      </w:r>
      <w:r>
        <w:rPr>
          <w:rFonts w:hint="eastAsia" w:ascii="Times New Roman" w:hAnsi="Times New Roman" w:eastAsia="方正仿宋_GBK" w:cs="Times New Roman"/>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二、支持标准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对符合申报条件的项目择优给予支持，在项目建成并验收合格后，根据实施企业目标任务完成情况，按不超过企业实际有效投资（不包括土地、办公、租金等间接开支）的40%给予资金补助，每个镇</w:t>
      </w:r>
      <w:r>
        <w:rPr>
          <w:rFonts w:hint="eastAsia" w:ascii="方正仿宋_GBK" w:hAnsi="方正仿宋_GBK" w:eastAsia="方正仿宋_GBK" w:cs="方正仿宋_GBK"/>
          <w:color w:val="auto"/>
          <w:sz w:val="32"/>
          <w:szCs w:val="32"/>
          <w:lang w:eastAsia="zh-CN"/>
        </w:rPr>
        <w:t>商贸中心</w:t>
      </w:r>
      <w:r>
        <w:rPr>
          <w:rFonts w:hint="eastAsia" w:ascii="方正仿宋_GBK" w:hAnsi="方正仿宋_GBK" w:eastAsia="方正仿宋_GBK" w:cs="方正仿宋_GBK"/>
          <w:color w:val="auto"/>
          <w:sz w:val="32"/>
          <w:szCs w:val="32"/>
          <w:lang w:val="en-US" w:eastAsia="zh-CN" w:bidi="ar-SA"/>
        </w:rPr>
        <w:t>项目补助总额不超过</w:t>
      </w:r>
      <w:r>
        <w:rPr>
          <w:rFonts w:hint="eastAsia" w:ascii="方正仿宋_GBK" w:hAnsi="方正仿宋_GBK" w:eastAsia="方正仿宋_GBK" w:cs="方正仿宋_GBK"/>
          <w:color w:val="auto"/>
          <w:kern w:val="2"/>
          <w:sz w:val="32"/>
          <w:szCs w:val="32"/>
          <w:lang w:val="en-US" w:eastAsia="zh-CN" w:bidi="ar-SA"/>
        </w:rPr>
        <w:t>50万元</w:t>
      </w:r>
      <w:r>
        <w:rPr>
          <w:rFonts w:hint="eastAsia" w:ascii="方正仿宋_GBK" w:hAnsi="方正仿宋_GBK" w:eastAsia="方正仿宋_GBK" w:cs="方正仿宋_GBK"/>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三、申报主体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由符合条件的企业向项目所在镇人民政府申报，各镇人民政府综合审核后向区商务委推荐符合条件的项目申报入库，并出具推荐文件。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四、申报条件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（一</w:t>
      </w:r>
      <w:r>
        <w:rPr>
          <w:rFonts w:hint="default" w:ascii="Times New Roman" w:hAnsi="Times New Roman" w:eastAsia="方正仿宋_GBK" w:cs="Times New Roman"/>
          <w:color w:val="auto"/>
          <w:spacing w:val="20"/>
          <w:kern w:val="0"/>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项目单位为依法注册登记并具有独立法人资格的企业，财务状况良好。</w:t>
      </w:r>
    </w:p>
    <w:p>
      <w:pPr>
        <w:pStyle w:val="14"/>
        <w:keepNext w:val="0"/>
        <w:keepLines w:val="0"/>
        <w:pageBreakBefore w:val="0"/>
        <w:widowControl w:val="0"/>
        <w:kinsoku/>
        <w:wordWrap/>
        <w:overflowPunct/>
        <w:topLinePunct w:val="0"/>
        <w:bidi w:val="0"/>
        <w:snapToGrid/>
        <w:spacing w:line="560" w:lineRule="exact"/>
        <w:ind w:left="0" w:leftChars="0" w:right="0" w:rightChars="0"/>
        <w:textAlignment w:val="auto"/>
        <w:rPr>
          <w:rFonts w:hint="default" w:ascii="Times New Roman" w:hAnsi="Times New Roman" w:eastAsia="方正仿宋_GBK" w:cs="Times New Roman"/>
          <w:color w:val="auto"/>
          <w:spacing w:val="20"/>
          <w:kern w:val="0"/>
          <w:sz w:val="32"/>
          <w:szCs w:val="32"/>
          <w:lang w:val="en-US" w:eastAsia="zh-CN" w:bidi="ar-SA"/>
        </w:rPr>
      </w:pPr>
      <w:r>
        <w:rPr>
          <w:rFonts w:hint="default" w:ascii="Times New Roman" w:hAnsi="Times New Roman" w:eastAsia="方正仿宋_GBK" w:cs="Times New Roman"/>
          <w:color w:val="auto"/>
          <w:sz w:val="32"/>
          <w:szCs w:val="32"/>
          <w:lang w:val="en-US" w:eastAsia="zh-CN" w:bidi="ar-SA"/>
        </w:rPr>
        <w:t xml:space="preserve">    （二</w:t>
      </w:r>
      <w:r>
        <w:rPr>
          <w:rFonts w:hint="default" w:ascii="Times New Roman" w:hAnsi="Times New Roman" w:eastAsia="方正仿宋_GBK" w:cs="Times New Roman"/>
          <w:color w:val="auto"/>
          <w:spacing w:val="20"/>
          <w:kern w:val="0"/>
          <w:sz w:val="32"/>
          <w:szCs w:val="32"/>
          <w:lang w:val="en-US" w:eastAsia="zh-CN" w:bidi="ar-SA"/>
        </w:rPr>
        <w:t>）实施内容具体、建设效果明显。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（三</w:t>
      </w:r>
      <w:r>
        <w:rPr>
          <w:rFonts w:hint="default" w:ascii="Times New Roman" w:hAnsi="Times New Roman" w:eastAsia="方正仿宋_GBK" w:cs="Times New Roman"/>
          <w:color w:val="auto"/>
          <w:spacing w:val="20"/>
          <w:sz w:val="32"/>
          <w:szCs w:val="32"/>
          <w:lang w:val="en-US" w:eastAsia="zh-CN" w:bidi="ar-SA"/>
        </w:rPr>
        <w:t>）</w:t>
      </w:r>
      <w:r>
        <w:rPr>
          <w:rFonts w:hint="default" w:ascii="Times New Roman" w:hAnsi="Times New Roman" w:eastAsia="方正仿宋_GBK" w:cs="Times New Roman"/>
          <w:color w:val="auto"/>
          <w:sz w:val="32"/>
          <w:szCs w:val="32"/>
          <w:lang w:eastAsia="zh-CN" w:bidi="ar-SA"/>
        </w:rPr>
        <w:t>申报内容未享受过国家、市级同类财政资金补助。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五、申报材料清单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default" w:ascii="Times New Roman" w:hAnsi="Times New Roman" w:eastAsia="方正楷体_GBK" w:cs="Times New Roman"/>
          <w:color w:val="auto"/>
          <w:sz w:val="32"/>
          <w:szCs w:val="32"/>
          <w:lang w:val="en-US" w:eastAsia="zh-CN" w:bidi="ar-SA"/>
        </w:rPr>
        <w:t>（一）</w:t>
      </w:r>
      <w:r>
        <w:rPr>
          <w:rFonts w:hint="eastAsia" w:ascii="方正仿宋_GBK" w:hAnsi="方正仿宋_GBK" w:eastAsia="方正仿宋_GBK" w:cs="方正仿宋_GBK"/>
          <w:color w:val="auto"/>
          <w:sz w:val="32"/>
          <w:szCs w:val="32"/>
          <w:lang w:val="en-US" w:eastAsia="zh-CN" w:bidi="ar-SA"/>
        </w:rPr>
        <w:t>项目申报表（附件1-4）；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二）镇人民政府推荐文件。各镇人民政府要综合本镇商贸中心建设需要，可整合多个项目形成推荐文件，综合阐述绩效目标（原则上常住人口1万人以上的镇应达到《县域商业建设指南》增强型乡镇商贸中心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Times New Roman" w:hAnsi="Times New Roman" w:cs="Times New Roman"/>
          <w:color w:val="auto"/>
          <w:sz w:val="32"/>
          <w:szCs w:val="32"/>
          <w:lang w:val="en-US" w:eastAsia="zh-CN" w:bidi="ar-SA"/>
        </w:rPr>
        <w:t>（三）</w:t>
      </w:r>
      <w:r>
        <w:rPr>
          <w:rFonts w:hint="eastAsia" w:ascii="方正仿宋_GBK" w:hAnsi="方正仿宋_GBK" w:eastAsia="方正仿宋_GBK" w:cs="方正仿宋_GBK"/>
          <w:color w:val="auto"/>
          <w:sz w:val="32"/>
          <w:szCs w:val="32"/>
          <w:lang w:val="en-US" w:eastAsia="zh-CN" w:bidi="ar-SA"/>
        </w:rPr>
        <w:t>项目建设实施方案。包括申报单位基本情况，含企业概况、发展情况等；项目概述，含项目整体情况、实施背景、目标及规划；建设情况，项目建设内容、实施进度、完成时间，含建设内容、建设现状；投资情况，含投资来源及使用情况等；建设成效，包括项目实现的经济效益、社会效益</w:t>
      </w:r>
      <w:r>
        <w:rPr>
          <w:rFonts w:hint="eastAsia" w:ascii="方正仿宋_GBK" w:hAnsi="方正仿宋_GBK" w:eastAsia="方正仿宋_GBK" w:cs="方正仿宋_GBK"/>
          <w:color w:val="auto"/>
          <w:sz w:val="32"/>
          <w:szCs w:val="32"/>
        </w:rPr>
        <w:t>及县域商业体系建设约束性指标建设成效</w:t>
      </w:r>
      <w:r>
        <w:rPr>
          <w:rFonts w:hint="eastAsia" w:ascii="方正仿宋_GBK" w:hAnsi="方正仿宋_GBK" w:eastAsia="方正仿宋_GBK" w:cs="方正仿宋_GBK"/>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（四）相关佐证及实证材料。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六、申报时间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eastAsia="zh-CN" w:bidi="ar-SA"/>
        </w:rPr>
        <w:t>（一）项目建设期：</w:t>
      </w:r>
      <w:r>
        <w:rPr>
          <w:rFonts w:hint="eastAsia" w:ascii="方正仿宋_GBK" w:hAnsi="方正仿宋_GBK" w:eastAsia="方正仿宋_GBK" w:cs="方正仿宋_GBK"/>
          <w:color w:val="auto"/>
          <w:sz w:val="32"/>
          <w:szCs w:val="32"/>
          <w:lang w:val="en-US" w:eastAsia="zh-CN" w:bidi="ar-SA"/>
        </w:rPr>
        <w:t>2022年1月1日至2023年10月31日。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eastAsia="zh-CN" w:bidi="ar-SA"/>
        </w:rPr>
        <w:t>（二）项目</w:t>
      </w:r>
      <w:r>
        <w:rPr>
          <w:rFonts w:hint="eastAsia" w:ascii="方正仿宋_GBK" w:hAnsi="方正仿宋_GBK" w:eastAsia="方正仿宋_GBK" w:cs="方正仿宋_GBK"/>
          <w:color w:val="auto"/>
          <w:sz w:val="32"/>
          <w:szCs w:val="32"/>
          <w:lang w:bidi="ar-SA"/>
        </w:rPr>
        <w:t>申报</w:t>
      </w:r>
      <w:r>
        <w:rPr>
          <w:rFonts w:hint="eastAsia" w:ascii="方正仿宋_GBK" w:hAnsi="方正仿宋_GBK" w:eastAsia="方正仿宋_GBK" w:cs="方正仿宋_GBK"/>
          <w:color w:val="auto"/>
          <w:sz w:val="32"/>
          <w:szCs w:val="32"/>
          <w:lang w:eastAsia="zh-CN" w:bidi="ar-SA"/>
        </w:rPr>
        <w:t>时间</w:t>
      </w:r>
      <w:r>
        <w:rPr>
          <w:rFonts w:hint="eastAsia" w:ascii="方正仿宋_GBK" w:hAnsi="方正仿宋_GBK" w:eastAsia="方正仿宋_GBK" w:cs="方正仿宋_GBK"/>
          <w:color w:val="auto"/>
          <w:sz w:val="32"/>
          <w:szCs w:val="32"/>
          <w:lang w:bidi="ar-SA"/>
        </w:rPr>
        <w:t>截</w:t>
      </w:r>
      <w:r>
        <w:rPr>
          <w:rFonts w:hint="eastAsia" w:ascii="方正仿宋_GBK" w:hAnsi="方正仿宋_GBK" w:eastAsia="方正仿宋_GBK" w:cs="方正仿宋_GBK"/>
          <w:color w:val="auto"/>
          <w:sz w:val="32"/>
          <w:szCs w:val="32"/>
          <w:lang w:eastAsia="zh-CN" w:bidi="ar-SA"/>
        </w:rPr>
        <w:t>止为</w:t>
      </w:r>
      <w:r>
        <w:rPr>
          <w:rFonts w:hint="eastAsia" w:ascii="方正仿宋_GBK" w:hAnsi="方正仿宋_GBK" w:eastAsia="方正仿宋_GBK" w:cs="方正仿宋_GBK"/>
          <w:color w:val="auto"/>
          <w:kern w:val="2"/>
          <w:sz w:val="32"/>
          <w:szCs w:val="32"/>
          <w:lang w:val="en-US" w:eastAsia="zh-CN" w:bidi="ar-SA"/>
        </w:rPr>
        <w:t>2023年2月10日（星期五）</w:t>
      </w:r>
      <w:r>
        <w:rPr>
          <w:rFonts w:hint="eastAsia" w:ascii="方正仿宋_GBK" w:hAnsi="方正仿宋_GBK" w:eastAsia="方正仿宋_GBK" w:cs="方正仿宋_GBK"/>
          <w:color w:val="auto"/>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七、政策咨询及联系方式</w:t>
      </w:r>
    </w:p>
    <w:p>
      <w:pPr>
        <w:pStyle w:val="14"/>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bidi="ar-SA"/>
        </w:rPr>
      </w:pPr>
      <w:r>
        <w:rPr>
          <w:rFonts w:hint="default" w:ascii="Times New Roman" w:hAnsi="Times New Roman" w:eastAsia="方正仿宋_GBK" w:cs="Times New Roman"/>
          <w:color w:val="auto"/>
          <w:sz w:val="32"/>
          <w:szCs w:val="32"/>
          <w:lang w:bidi="ar-SA"/>
        </w:rPr>
        <w:t>以上项目申报具体请咨询</w:t>
      </w:r>
      <w:r>
        <w:rPr>
          <w:rFonts w:hint="eastAsia" w:eastAsia="方正仿宋_GBK" w:cs="Times New Roman"/>
          <w:color w:val="auto"/>
          <w:sz w:val="32"/>
          <w:szCs w:val="32"/>
          <w:lang w:eastAsia="zh-CN" w:bidi="ar-SA"/>
        </w:rPr>
        <w:t>区</w:t>
      </w:r>
      <w:r>
        <w:rPr>
          <w:rFonts w:hint="default" w:ascii="Times New Roman" w:hAnsi="Times New Roman" w:eastAsia="方正仿宋_GBK" w:cs="Times New Roman"/>
          <w:color w:val="auto"/>
          <w:sz w:val="32"/>
          <w:szCs w:val="32"/>
          <w:lang w:bidi="ar-SA"/>
        </w:rPr>
        <w:t>商务委</w:t>
      </w:r>
      <w:r>
        <w:rPr>
          <w:rFonts w:hint="eastAsia" w:eastAsia="方正仿宋_GBK" w:cs="Times New Roman"/>
          <w:color w:val="auto"/>
          <w:sz w:val="32"/>
          <w:szCs w:val="32"/>
          <w:lang w:eastAsia="zh-CN" w:bidi="ar-SA"/>
        </w:rPr>
        <w:t>市场流通科</w:t>
      </w:r>
      <w:r>
        <w:rPr>
          <w:rFonts w:hint="default" w:ascii="Times New Roman" w:hAnsi="Times New Roman" w:eastAsia="方正仿宋_GBK" w:cs="Times New Roman"/>
          <w:color w:val="auto"/>
          <w:sz w:val="32"/>
          <w:szCs w:val="32"/>
          <w:lang w:bidi="ar-SA"/>
        </w:rPr>
        <w:t>。联系人：</w:t>
      </w:r>
      <w:r>
        <w:rPr>
          <w:rFonts w:hint="eastAsia" w:eastAsia="方正仿宋_GBK" w:cs="Times New Roman"/>
          <w:color w:val="auto"/>
          <w:sz w:val="32"/>
          <w:szCs w:val="32"/>
          <w:lang w:eastAsia="zh-CN" w:bidi="ar-SA"/>
        </w:rPr>
        <w:t>刘晓巧</w:t>
      </w:r>
      <w:r>
        <w:rPr>
          <w:rFonts w:hint="default" w:ascii="Times New Roman" w:hAnsi="Times New Roman" w:eastAsia="方正仿宋_GBK" w:cs="Times New Roman"/>
          <w:color w:val="auto"/>
          <w:sz w:val="32"/>
          <w:szCs w:val="32"/>
          <w:lang w:bidi="ar-SA"/>
        </w:rPr>
        <w:t>；联系电话：</w:t>
      </w:r>
      <w:r>
        <w:rPr>
          <w:rFonts w:hint="eastAsia" w:eastAsia="方正仿宋_GBK" w:cs="Times New Roman"/>
          <w:color w:val="auto"/>
          <w:sz w:val="32"/>
          <w:szCs w:val="32"/>
          <w:lang w:val="en-US" w:eastAsia="zh-CN" w:bidi="ar-SA"/>
        </w:rPr>
        <w:t>61471429</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44"/>
          <w:szCs w:val="44"/>
          <w:lang w:bidi="ar-SA"/>
        </w:rPr>
        <w:sectPr>
          <w:footerReference r:id="rId3" w:type="default"/>
          <w:pgSz w:w="11906" w:h="16838"/>
          <w:pgMar w:top="2098" w:right="1531" w:bottom="1985" w:left="1531" w:header="851" w:footer="1474" w:gutter="0"/>
          <w:pgBorders>
            <w:top w:val="none" w:sz="0" w:space="0"/>
            <w:left w:val="none" w:sz="0" w:space="0"/>
            <w:bottom w:val="none" w:sz="0" w:space="0"/>
            <w:right w:val="none" w:sz="0" w:space="0"/>
          </w:pgBorders>
          <w:pgNumType w:fmt="decimal" w:start="1"/>
          <w:cols w:space="720" w:num="1"/>
          <w:docGrid w:type="linesAndChars" w:linePitch="579" w:charSpace="115"/>
        </w:sectPr>
      </w:pPr>
    </w:p>
    <w:p>
      <w:pPr>
        <w:pStyle w:val="3"/>
        <w:bidi w:val="0"/>
        <w:rPr>
          <w:rFonts w:hint="default" w:ascii="Times New Roman" w:hAnsi="Times New Roman" w:eastAsia="方正小标宋_GBK" w:cs="Times New Roman"/>
          <w:color w:val="auto"/>
          <w:szCs w:val="44"/>
          <w:lang w:bidi="ar-SA"/>
        </w:rPr>
      </w:pPr>
      <w:bookmarkStart w:id="1" w:name="_Toc9464"/>
      <w:r>
        <w:rPr>
          <w:rFonts w:hint="default"/>
          <w:color w:val="auto"/>
        </w:rPr>
        <w:t>集贸市场改造提升项目申报指南</w:t>
      </w:r>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both"/>
        <w:textAlignment w:val="auto"/>
        <w:outlineLvl w:val="9"/>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eastAsia="zh-CN" w:bidi="ar-SA"/>
        </w:rPr>
        <w:t>一、支持事项</w:t>
      </w:r>
      <w:r>
        <w:rPr>
          <w:rFonts w:hint="default" w:ascii="Times New Roman" w:hAnsi="Times New Roman" w:eastAsia="方正黑体_GBK" w:cs="Times New Roman"/>
          <w:color w:val="auto"/>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支持</w:t>
      </w:r>
      <w:r>
        <w:rPr>
          <w:rFonts w:hint="eastAsia" w:ascii="Times New Roman" w:hAnsi="Times New Roman" w:cs="Times New Roman"/>
          <w:color w:val="auto"/>
          <w:sz w:val="32"/>
          <w:szCs w:val="32"/>
          <w:lang w:val="en-US" w:eastAsia="zh-CN" w:bidi="ar-SA"/>
        </w:rPr>
        <w:t>在各镇</w:t>
      </w:r>
      <w:r>
        <w:rPr>
          <w:rFonts w:hint="default" w:ascii="Times New Roman" w:hAnsi="Times New Roman" w:eastAsia="方正仿宋_GBK" w:cs="Times New Roman"/>
          <w:color w:val="auto"/>
          <w:sz w:val="32"/>
          <w:szCs w:val="32"/>
          <w:lang w:val="en-US" w:eastAsia="zh-CN" w:bidi="ar-SA"/>
        </w:rPr>
        <w:t>实施</w:t>
      </w:r>
      <w:r>
        <w:rPr>
          <w:rFonts w:hint="eastAsia" w:ascii="Times New Roman" w:hAnsi="Times New Roman" w:cs="Times New Roman"/>
          <w:color w:val="auto"/>
          <w:sz w:val="32"/>
          <w:szCs w:val="32"/>
          <w:lang w:val="en-US" w:eastAsia="zh-CN" w:bidi="ar-SA"/>
        </w:rPr>
        <w:t>集贸市场</w:t>
      </w:r>
      <w:r>
        <w:rPr>
          <w:rFonts w:hint="default" w:ascii="Times New Roman" w:hAnsi="Times New Roman" w:eastAsia="方正仿宋_GBK" w:cs="Times New Roman"/>
          <w:color w:val="auto"/>
          <w:sz w:val="32"/>
          <w:szCs w:val="32"/>
          <w:lang w:val="en-US" w:eastAsia="zh-CN" w:bidi="ar-SA"/>
        </w:rPr>
        <w:t>改造提升项目。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二、建设标准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按《重庆市乡镇农贸市场建设规范》（渝商务〔2017〕739号）开展规范化改造（建设），重点打造</w:t>
      </w:r>
      <w:r>
        <w:rPr>
          <w:rFonts w:hint="eastAsia" w:ascii="方正仿宋_GBK" w:hAnsi="方正仿宋_GBK" w:cs="方正仿宋_GBK"/>
          <w:color w:val="auto"/>
          <w:sz w:val="32"/>
          <w:szCs w:val="32"/>
          <w:lang w:eastAsia="zh-CN" w:bidi="ar-SA"/>
        </w:rPr>
        <w:t>市</w:t>
      </w:r>
      <w:r>
        <w:rPr>
          <w:rFonts w:hint="eastAsia" w:ascii="方正仿宋_GBK" w:hAnsi="方正仿宋_GBK" w:eastAsia="方正仿宋_GBK" w:cs="方正仿宋_GBK"/>
          <w:color w:val="auto"/>
          <w:sz w:val="32"/>
          <w:szCs w:val="32"/>
          <w:lang w:eastAsia="zh-CN" w:bidi="ar-SA"/>
        </w:rPr>
        <w:t>场内干净明亮、卫生规范、分区销售的经营环境；完善农产品检验检测、冷藏保鲜、产品质量追溯等设施设备；提高便民惠民服务能力，打造规范完整的卫生设施、给排水设施、供电设施、通风设施、消防设施、垃圾处理设施、清洗设施、检验检测设施以及出入口及通道和综合办公环境，有效提升</w:t>
      </w:r>
      <w:r>
        <w:rPr>
          <w:rFonts w:hint="eastAsia" w:ascii="方正仿宋_GBK" w:hAnsi="方正仿宋_GBK" w:cs="方正仿宋_GBK"/>
          <w:color w:val="auto"/>
          <w:sz w:val="32"/>
          <w:szCs w:val="32"/>
          <w:lang w:eastAsia="zh-CN" w:bidi="ar-SA"/>
        </w:rPr>
        <w:t>集</w:t>
      </w:r>
      <w:r>
        <w:rPr>
          <w:rFonts w:hint="eastAsia" w:ascii="方正仿宋_GBK" w:hAnsi="方正仿宋_GBK" w:eastAsia="方正仿宋_GBK" w:cs="方正仿宋_GBK"/>
          <w:color w:val="auto"/>
          <w:sz w:val="32"/>
          <w:szCs w:val="32"/>
          <w:lang w:eastAsia="zh-CN" w:bidi="ar-SA"/>
        </w:rPr>
        <w:t>贸市场消费环境。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三</w:t>
      </w:r>
      <w:r>
        <w:rPr>
          <w:rFonts w:hint="default" w:ascii="Times New Roman" w:hAnsi="Times New Roman" w:eastAsia="方正黑体_GBK" w:cs="Times New Roman"/>
          <w:color w:val="auto"/>
          <w:sz w:val="32"/>
          <w:szCs w:val="32"/>
          <w:lang w:eastAsia="zh-CN" w:bidi="ar-SA"/>
        </w:rPr>
        <w:t xml:space="preserve">、支持标准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对符合申报条件的项目择优给予支持，在项目建成并验收合格后，根据实施</w:t>
      </w:r>
      <w:r>
        <w:rPr>
          <w:rFonts w:hint="eastAsia" w:ascii="Times New Roman" w:hAnsi="Times New Roman" w:cs="Times New Roman"/>
          <w:color w:val="auto"/>
          <w:sz w:val="32"/>
          <w:szCs w:val="32"/>
          <w:lang w:val="en-US" w:eastAsia="zh-CN" w:bidi="ar-SA"/>
        </w:rPr>
        <w:t>单位</w:t>
      </w:r>
      <w:r>
        <w:rPr>
          <w:rFonts w:hint="default" w:ascii="Times New Roman" w:hAnsi="Times New Roman" w:eastAsia="方正仿宋_GBK" w:cs="Times New Roman"/>
          <w:color w:val="auto"/>
          <w:sz w:val="32"/>
          <w:szCs w:val="32"/>
          <w:lang w:val="en-US" w:eastAsia="zh-CN" w:bidi="ar-SA"/>
        </w:rPr>
        <w:t>目标任务完成情况，按不超过实际有效投资的40%给予资金补助</w:t>
      </w:r>
      <w:r>
        <w:rPr>
          <w:rFonts w:hint="eastAsia" w:ascii="Times New Roman" w:hAnsi="Times New Roman"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最高不超过</w:t>
      </w: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0万元</w:t>
      </w:r>
      <w:r>
        <w:rPr>
          <w:rFonts w:hint="eastAsia" w:ascii="Times New Roman" w:hAnsi="Times New Roman" w:cs="Times New Roman"/>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四</w:t>
      </w:r>
      <w:r>
        <w:rPr>
          <w:rFonts w:hint="default" w:ascii="Times New Roman" w:hAnsi="Times New Roman" w:eastAsia="方正黑体_GBK" w:cs="Times New Roman"/>
          <w:color w:val="auto"/>
          <w:sz w:val="32"/>
          <w:szCs w:val="32"/>
          <w:lang w:eastAsia="zh-CN" w:bidi="ar-SA"/>
        </w:rPr>
        <w:t xml:space="preserve">、申报主体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由符合条件的</w:t>
      </w:r>
      <w:r>
        <w:rPr>
          <w:rFonts w:hint="eastAsia" w:ascii="方正仿宋_GBK" w:hAnsi="方正仿宋_GBK" w:eastAsia="方正仿宋_GBK" w:cs="方正仿宋_GBK"/>
          <w:color w:val="auto"/>
          <w:sz w:val="32"/>
          <w:szCs w:val="32"/>
        </w:rPr>
        <w:t>市场运营（管理）单位</w:t>
      </w:r>
      <w:r>
        <w:rPr>
          <w:rFonts w:hint="eastAsia" w:ascii="方正仿宋_GBK" w:hAnsi="方正仿宋_GBK" w:eastAsia="方正仿宋_GBK" w:cs="方正仿宋_GBK"/>
          <w:color w:val="auto"/>
          <w:sz w:val="32"/>
          <w:szCs w:val="32"/>
          <w:lang w:eastAsia="zh-CN" w:bidi="ar-SA"/>
        </w:rPr>
        <w:t>向项目所在镇人民政府申报，各镇人民政府综合审核后向区商务委推荐申报入库，并出具推荐文件。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五</w:t>
      </w:r>
      <w:r>
        <w:rPr>
          <w:rFonts w:hint="default" w:ascii="Times New Roman" w:hAnsi="Times New Roman" w:eastAsia="方正黑体_GBK" w:cs="Times New Roman"/>
          <w:color w:val="auto"/>
          <w:sz w:val="32"/>
          <w:szCs w:val="32"/>
          <w:lang w:eastAsia="zh-CN" w:bidi="ar-SA"/>
        </w:rPr>
        <w:t xml:space="preserve">、申报条件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（一）改造的</w:t>
      </w:r>
      <w:r>
        <w:rPr>
          <w:rFonts w:hint="eastAsia" w:ascii="Times New Roman" w:hAnsi="Times New Roman" w:eastAsia="方正仿宋_GBK" w:cs="Times New Roman"/>
          <w:color w:val="auto"/>
          <w:sz w:val="32"/>
          <w:szCs w:val="32"/>
          <w:lang w:val="en-US" w:eastAsia="zh-CN" w:bidi="ar-SA"/>
        </w:rPr>
        <w:t>集贸</w:t>
      </w:r>
      <w:r>
        <w:rPr>
          <w:rFonts w:hint="default" w:ascii="Times New Roman" w:hAnsi="Times New Roman" w:eastAsia="方正仿宋_GBK" w:cs="Times New Roman"/>
          <w:color w:val="auto"/>
          <w:sz w:val="32"/>
          <w:szCs w:val="32"/>
          <w:lang w:val="en-US" w:eastAsia="zh-CN" w:bidi="ar-SA"/>
        </w:rPr>
        <w:t>市场营业面积不低于500㎡或摊位数量30个以上</w:t>
      </w:r>
      <w:r>
        <w:rPr>
          <w:rFonts w:hint="eastAsia" w:ascii="Times New Roman" w:hAnsi="Times New Roman" w:eastAsia="方正仿宋_GBK" w:cs="Times New Roman"/>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（二）</w:t>
      </w:r>
      <w:r>
        <w:rPr>
          <w:rFonts w:hint="default" w:ascii="Times New Roman" w:hAnsi="Times New Roman" w:eastAsia="方正仿宋_GBK" w:cs="Times New Roman"/>
          <w:color w:val="auto"/>
          <w:sz w:val="32"/>
          <w:szCs w:val="32"/>
          <w:lang w:val="en-US" w:eastAsia="zh-CN" w:bidi="ar-SA"/>
        </w:rPr>
        <w:t>拟改造的市场近5年</w:t>
      </w:r>
      <w:r>
        <w:rPr>
          <w:rFonts w:hint="eastAsia" w:ascii="Times New Roman" w:hAnsi="Times New Roman" w:cs="Times New Roman"/>
          <w:color w:val="auto"/>
          <w:sz w:val="32"/>
          <w:szCs w:val="32"/>
          <w:lang w:val="en-US" w:eastAsia="zh-CN" w:bidi="ar-SA"/>
        </w:rPr>
        <w:t>内</w:t>
      </w:r>
      <w:r>
        <w:rPr>
          <w:rFonts w:hint="default" w:ascii="Times New Roman" w:hAnsi="Times New Roman" w:eastAsia="方正仿宋_GBK" w:cs="Times New Roman"/>
          <w:color w:val="auto"/>
          <w:sz w:val="32"/>
          <w:szCs w:val="32"/>
          <w:lang w:eastAsia="zh-CN" w:bidi="ar-SA"/>
        </w:rPr>
        <w:t>未享受过国家、市级同类财政资金补助</w:t>
      </w:r>
      <w:r>
        <w:rPr>
          <w:rFonts w:hint="eastAsia" w:ascii="Times New Roman" w:hAnsi="Times New Roman" w:eastAsia="方正仿宋_GBK" w:cs="Times New Roman"/>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（三）</w:t>
      </w:r>
      <w:r>
        <w:rPr>
          <w:rFonts w:hint="default" w:ascii="Times New Roman" w:hAnsi="Times New Roman" w:eastAsia="方正仿宋_GBK" w:cs="Times New Roman"/>
          <w:color w:val="auto"/>
          <w:sz w:val="32"/>
          <w:szCs w:val="32"/>
          <w:lang w:val="en-US" w:eastAsia="zh-CN" w:bidi="ar-SA"/>
        </w:rPr>
        <w:t>市场主体近三年未被信用重庆列入严重失信主体“黑名单”、未受到财政违法行为处罚处分。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eastAsia" w:ascii="Times New Roman" w:hAnsi="Times New Roman" w:eastAsia="方正黑体_GBK" w:cs="Times New Roman"/>
          <w:color w:val="auto"/>
          <w:sz w:val="32"/>
          <w:szCs w:val="32"/>
          <w:lang w:val="en-US" w:eastAsia="zh-CN" w:bidi="ar-SA"/>
        </w:rPr>
        <w:t>六</w:t>
      </w:r>
      <w:r>
        <w:rPr>
          <w:rFonts w:hint="default" w:ascii="Times New Roman" w:hAnsi="Times New Roman" w:eastAsia="方正黑体_GBK" w:cs="Times New Roman"/>
          <w:color w:val="auto"/>
          <w:sz w:val="32"/>
          <w:szCs w:val="32"/>
          <w:lang w:val="en-US" w:eastAsia="zh-CN" w:bidi="ar-SA"/>
        </w:rPr>
        <w:t>、申报材料清单</w:t>
      </w:r>
      <w:r>
        <w:rPr>
          <w:rFonts w:hint="default" w:ascii="Times New Roman" w:hAnsi="Times New Roman" w:eastAsia="方正仿宋_GBK" w:cs="Times New Roman"/>
          <w:color w:val="auto"/>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楷体_GBK" w:cs="Times New Roman"/>
          <w:color w:val="auto"/>
          <w:sz w:val="32"/>
          <w:szCs w:val="32"/>
          <w:lang w:val="en-US" w:eastAsia="zh-CN" w:bidi="ar-SA"/>
        </w:rPr>
        <w:t>（一）</w:t>
      </w:r>
      <w:r>
        <w:rPr>
          <w:rFonts w:hint="default" w:ascii="Times New Roman" w:hAnsi="Times New Roman" w:eastAsia="方正仿宋_GBK" w:cs="Times New Roman"/>
          <w:color w:val="auto"/>
          <w:sz w:val="32"/>
          <w:szCs w:val="32"/>
          <w:lang w:val="en-US" w:eastAsia="zh-CN" w:bidi="ar-SA"/>
        </w:rPr>
        <w:t>项目申报表（附件1</w:t>
      </w:r>
      <w:r>
        <w:rPr>
          <w:rFonts w:hint="eastAsia" w:ascii="Times New Roman" w:hAnsi="Times New Roman" w:cs="Times New Roman"/>
          <w:color w:val="auto"/>
          <w:sz w:val="32"/>
          <w:szCs w:val="32"/>
          <w:lang w:val="en-US" w:eastAsia="zh-CN" w:bidi="ar-SA"/>
        </w:rPr>
        <w:t>-4</w:t>
      </w:r>
      <w:r>
        <w:rPr>
          <w:rFonts w:hint="default" w:ascii="Times New Roman" w:hAnsi="Times New Roman" w:eastAsia="方正仿宋_GBK" w:cs="Times New Roman"/>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（二）</w:t>
      </w:r>
      <w:r>
        <w:rPr>
          <w:rFonts w:hint="eastAsia" w:ascii="Times New Roman" w:hAnsi="Times New Roman" w:cs="Times New Roman"/>
          <w:color w:val="auto"/>
          <w:sz w:val="32"/>
          <w:szCs w:val="32"/>
          <w:lang w:val="en-US" w:eastAsia="zh-CN" w:bidi="ar-SA"/>
        </w:rPr>
        <w:t>镇人民政府推荐文件。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eastAsia" w:ascii="Times New Roman" w:hAnsi="Times New Roman" w:cs="Times New Roman"/>
          <w:color w:val="auto"/>
          <w:sz w:val="32"/>
          <w:szCs w:val="32"/>
          <w:lang w:val="en-US" w:eastAsia="zh-CN" w:bidi="ar-SA"/>
        </w:rPr>
        <w:t>（三）</w:t>
      </w:r>
      <w:r>
        <w:rPr>
          <w:rFonts w:hint="default" w:ascii="Times New Roman" w:hAnsi="Times New Roman" w:eastAsia="方正仿宋_GBK" w:cs="Times New Roman"/>
          <w:color w:val="auto"/>
          <w:sz w:val="32"/>
          <w:szCs w:val="32"/>
          <w:lang w:val="en-US" w:eastAsia="zh-CN" w:bidi="ar-SA"/>
        </w:rPr>
        <w:t>项目建设实施方案。包括申报单位基本情况，含</w:t>
      </w:r>
      <w:r>
        <w:rPr>
          <w:rFonts w:hint="eastAsia" w:ascii="Times New Roman" w:hAnsi="Times New Roman" w:cs="Times New Roman"/>
          <w:color w:val="auto"/>
          <w:sz w:val="32"/>
          <w:szCs w:val="32"/>
          <w:lang w:val="en-US" w:eastAsia="zh-CN" w:bidi="ar-SA"/>
        </w:rPr>
        <w:t>市场</w:t>
      </w:r>
      <w:r>
        <w:rPr>
          <w:rFonts w:hint="default" w:ascii="Times New Roman" w:hAnsi="Times New Roman" w:eastAsia="方正仿宋_GBK" w:cs="Times New Roman"/>
          <w:color w:val="auto"/>
          <w:sz w:val="32"/>
          <w:szCs w:val="32"/>
          <w:lang w:val="en-US" w:eastAsia="zh-CN" w:bidi="ar-SA"/>
        </w:rPr>
        <w:t>概况、发展情况等；项目概述，含项目整体情况、实施背景、目标及规划；建设情况，项目建设内容、实施进度、完成时间，含建设内容、建设现状；投资情况，含投资来源及使用情况等；建设成效，包括项目实现的经济效益、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w:t>
      </w:r>
      <w:r>
        <w:rPr>
          <w:rFonts w:hint="eastAsia" w:ascii="Times New Roman" w:hAnsi="Times New Roman" w:cs="Times New Roman"/>
          <w:color w:val="auto"/>
          <w:sz w:val="32"/>
          <w:szCs w:val="32"/>
          <w:lang w:val="en-US" w:eastAsia="zh-CN" w:bidi="ar-SA"/>
        </w:rPr>
        <w:t>四</w:t>
      </w:r>
      <w:r>
        <w:rPr>
          <w:rFonts w:hint="default" w:ascii="Times New Roman" w:hAnsi="Times New Roman" w:eastAsia="方正仿宋_GBK" w:cs="Times New Roman"/>
          <w:color w:val="auto"/>
          <w:sz w:val="32"/>
          <w:szCs w:val="32"/>
          <w:lang w:val="en-US" w:eastAsia="zh-CN" w:bidi="ar-SA"/>
        </w:rPr>
        <w:t>）相关佐证及实证材料。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七</w:t>
      </w:r>
      <w:r>
        <w:rPr>
          <w:rFonts w:hint="default" w:ascii="Times New Roman" w:hAnsi="Times New Roman" w:eastAsia="方正黑体_GBK" w:cs="Times New Roman"/>
          <w:color w:val="auto"/>
          <w:sz w:val="32"/>
          <w:szCs w:val="32"/>
          <w:lang w:eastAsia="zh-CN" w:bidi="ar-SA"/>
        </w:rPr>
        <w:t>、申报时间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eastAsia="zh-CN" w:bidi="ar-SA"/>
        </w:rPr>
        <w:t>（一）项目建设期：</w:t>
      </w:r>
      <w:r>
        <w:rPr>
          <w:rFonts w:hint="eastAsia" w:ascii="方正仿宋_GBK" w:hAnsi="方正仿宋_GBK" w:eastAsia="方正仿宋_GBK" w:cs="方正仿宋_GBK"/>
          <w:color w:val="auto"/>
          <w:sz w:val="32"/>
          <w:szCs w:val="32"/>
          <w:lang w:val="en-US" w:eastAsia="zh-CN" w:bidi="ar-SA"/>
        </w:rPr>
        <w:t>2022年1月1日至2023年10月31日。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bidi="ar-SA"/>
        </w:rPr>
      </w:pPr>
      <w:r>
        <w:rPr>
          <w:rFonts w:hint="eastAsia" w:ascii="方正仿宋_GBK" w:hAnsi="方正仿宋_GBK" w:eastAsia="方正仿宋_GBK" w:cs="方正仿宋_GBK"/>
          <w:color w:val="auto"/>
          <w:sz w:val="32"/>
          <w:szCs w:val="32"/>
          <w:lang w:eastAsia="zh-CN" w:bidi="ar-SA"/>
        </w:rPr>
        <w:t>（二）项目</w:t>
      </w:r>
      <w:r>
        <w:rPr>
          <w:rFonts w:hint="eastAsia" w:ascii="方正仿宋_GBK" w:hAnsi="方正仿宋_GBK" w:eastAsia="方正仿宋_GBK" w:cs="方正仿宋_GBK"/>
          <w:color w:val="auto"/>
          <w:sz w:val="32"/>
          <w:szCs w:val="32"/>
          <w:lang w:bidi="ar-SA"/>
        </w:rPr>
        <w:t>申报</w:t>
      </w:r>
      <w:r>
        <w:rPr>
          <w:rFonts w:hint="eastAsia" w:ascii="方正仿宋_GBK" w:hAnsi="方正仿宋_GBK" w:eastAsia="方正仿宋_GBK" w:cs="方正仿宋_GBK"/>
          <w:color w:val="auto"/>
          <w:sz w:val="32"/>
          <w:szCs w:val="32"/>
          <w:lang w:eastAsia="zh-CN" w:bidi="ar-SA"/>
        </w:rPr>
        <w:t>时间</w:t>
      </w:r>
      <w:r>
        <w:rPr>
          <w:rFonts w:hint="eastAsia" w:ascii="方正仿宋_GBK" w:hAnsi="方正仿宋_GBK" w:eastAsia="方正仿宋_GBK" w:cs="方正仿宋_GBK"/>
          <w:color w:val="auto"/>
          <w:sz w:val="32"/>
          <w:szCs w:val="32"/>
          <w:lang w:bidi="ar-SA"/>
        </w:rPr>
        <w:t>截</w:t>
      </w:r>
      <w:r>
        <w:rPr>
          <w:rFonts w:hint="eastAsia" w:ascii="方正仿宋_GBK" w:hAnsi="方正仿宋_GBK" w:eastAsia="方正仿宋_GBK" w:cs="方正仿宋_GBK"/>
          <w:color w:val="auto"/>
          <w:sz w:val="32"/>
          <w:szCs w:val="32"/>
          <w:lang w:eastAsia="zh-CN" w:bidi="ar-SA"/>
        </w:rPr>
        <w:t>止为</w:t>
      </w:r>
      <w:r>
        <w:rPr>
          <w:rFonts w:hint="eastAsia" w:ascii="方正仿宋_GBK" w:hAnsi="方正仿宋_GBK" w:eastAsia="方正仿宋_GBK" w:cs="方正仿宋_GBK"/>
          <w:color w:val="auto"/>
          <w:sz w:val="32"/>
          <w:szCs w:val="32"/>
          <w:lang w:bidi="ar-SA"/>
        </w:rPr>
        <w:t>20</w:t>
      </w:r>
      <w:r>
        <w:rPr>
          <w:rFonts w:hint="eastAsia" w:ascii="方正仿宋_GBK" w:hAnsi="方正仿宋_GBK" w:eastAsia="方正仿宋_GBK" w:cs="方正仿宋_GBK"/>
          <w:color w:val="auto"/>
          <w:sz w:val="32"/>
          <w:szCs w:val="32"/>
          <w:lang w:val="en-US" w:eastAsia="zh-CN" w:bidi="ar-SA"/>
        </w:rPr>
        <w:t>23</w:t>
      </w:r>
      <w:r>
        <w:rPr>
          <w:rFonts w:hint="eastAsia" w:ascii="方正仿宋_GBK" w:hAnsi="方正仿宋_GBK" w:eastAsia="方正仿宋_GBK" w:cs="方正仿宋_GBK"/>
          <w:color w:val="auto"/>
          <w:sz w:val="32"/>
          <w:szCs w:val="32"/>
          <w:lang w:bidi="ar-SA"/>
        </w:rPr>
        <w:t>年</w:t>
      </w:r>
      <w:r>
        <w:rPr>
          <w:rFonts w:hint="eastAsia" w:ascii="方正仿宋_GBK" w:hAnsi="方正仿宋_GBK" w:eastAsia="方正仿宋_GBK" w:cs="方正仿宋_GBK"/>
          <w:color w:val="auto"/>
          <w:kern w:val="2"/>
          <w:sz w:val="32"/>
          <w:szCs w:val="32"/>
          <w:lang w:val="en-US" w:eastAsia="zh-CN" w:bidi="ar-SA"/>
        </w:rPr>
        <w:t>2月10日（星期五）。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八</w:t>
      </w:r>
      <w:r>
        <w:rPr>
          <w:rFonts w:hint="default" w:ascii="Times New Roman" w:hAnsi="Times New Roman" w:eastAsia="方正黑体_GBK" w:cs="Times New Roman"/>
          <w:color w:val="auto"/>
          <w:sz w:val="32"/>
          <w:szCs w:val="32"/>
          <w:lang w:eastAsia="zh-CN" w:bidi="ar-SA"/>
        </w:rPr>
        <w:t>、政策咨询及联系方式</w:t>
      </w:r>
    </w:p>
    <w:p>
      <w:pPr>
        <w:pStyle w:val="14"/>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bidi="ar-SA"/>
        </w:rPr>
      </w:pPr>
      <w:r>
        <w:rPr>
          <w:rFonts w:hint="default" w:ascii="Times New Roman" w:hAnsi="Times New Roman" w:eastAsia="方正仿宋_GBK" w:cs="Times New Roman"/>
          <w:color w:val="auto"/>
          <w:sz w:val="32"/>
          <w:szCs w:val="32"/>
          <w:lang w:bidi="ar-SA"/>
        </w:rPr>
        <w:t>以上项目申报具体请咨询</w:t>
      </w:r>
      <w:r>
        <w:rPr>
          <w:rFonts w:hint="eastAsia" w:eastAsia="方正仿宋_GBK" w:cs="Times New Roman"/>
          <w:color w:val="auto"/>
          <w:sz w:val="32"/>
          <w:szCs w:val="32"/>
          <w:lang w:eastAsia="zh-CN" w:bidi="ar-SA"/>
        </w:rPr>
        <w:t>区</w:t>
      </w:r>
      <w:r>
        <w:rPr>
          <w:rFonts w:hint="default" w:ascii="Times New Roman" w:hAnsi="Times New Roman" w:eastAsia="方正仿宋_GBK" w:cs="Times New Roman"/>
          <w:color w:val="auto"/>
          <w:sz w:val="32"/>
          <w:szCs w:val="32"/>
          <w:lang w:bidi="ar-SA"/>
        </w:rPr>
        <w:t>商务委</w:t>
      </w:r>
      <w:r>
        <w:rPr>
          <w:rFonts w:hint="eastAsia" w:eastAsia="方正仿宋_GBK" w:cs="Times New Roman"/>
          <w:color w:val="auto"/>
          <w:sz w:val="32"/>
          <w:szCs w:val="32"/>
          <w:lang w:eastAsia="zh-CN" w:bidi="ar-SA"/>
        </w:rPr>
        <w:t>市场流通科</w:t>
      </w:r>
      <w:r>
        <w:rPr>
          <w:rFonts w:hint="default" w:ascii="Times New Roman" w:hAnsi="Times New Roman" w:eastAsia="方正仿宋_GBK" w:cs="Times New Roman"/>
          <w:color w:val="auto"/>
          <w:sz w:val="32"/>
          <w:szCs w:val="32"/>
          <w:lang w:bidi="ar-SA"/>
        </w:rPr>
        <w:t>。联系人：</w:t>
      </w:r>
      <w:r>
        <w:rPr>
          <w:rFonts w:hint="eastAsia" w:eastAsia="方正仿宋_GBK" w:cs="Times New Roman"/>
          <w:color w:val="auto"/>
          <w:sz w:val="32"/>
          <w:szCs w:val="32"/>
          <w:lang w:eastAsia="zh-CN" w:bidi="ar-SA"/>
        </w:rPr>
        <w:t>刘晓巧</w:t>
      </w:r>
      <w:r>
        <w:rPr>
          <w:rFonts w:hint="default" w:ascii="Times New Roman" w:hAnsi="Times New Roman" w:eastAsia="方正仿宋_GBK" w:cs="Times New Roman"/>
          <w:color w:val="auto"/>
          <w:sz w:val="32"/>
          <w:szCs w:val="32"/>
          <w:lang w:bidi="ar-SA"/>
        </w:rPr>
        <w:t>；联系电话：</w:t>
      </w:r>
      <w:r>
        <w:rPr>
          <w:rFonts w:hint="eastAsia" w:eastAsia="方正仿宋_GBK" w:cs="Times New Roman"/>
          <w:color w:val="auto"/>
          <w:sz w:val="32"/>
          <w:szCs w:val="32"/>
          <w:lang w:val="en-US" w:eastAsia="zh-CN" w:bidi="ar-SA"/>
        </w:rPr>
        <w:t>61471429</w:t>
      </w:r>
      <w:r>
        <w:rPr>
          <w:rFonts w:hint="default" w:ascii="Times New Roman" w:hAnsi="Times New Roman" w:eastAsia="方正仿宋_GBK" w:cs="Times New Roman"/>
          <w:color w:val="auto"/>
          <w:sz w:val="32"/>
          <w:szCs w:val="32"/>
          <w:lang w:eastAsia="zh-CN" w:bidi="ar-SA"/>
        </w:rPr>
        <w:t>。</w:t>
      </w:r>
    </w:p>
    <w:p>
      <w:pPr>
        <w:pStyle w:val="4"/>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方正黑体_GBK" w:cs="Times New Roman"/>
          <w:color w:val="auto"/>
          <w:sz w:val="32"/>
          <w:szCs w:val="32"/>
          <w:lang w:eastAsia="zh-CN"/>
        </w:rPr>
      </w:pPr>
    </w:p>
    <w:p>
      <w:pPr>
        <w:pStyle w:val="3"/>
        <w:bidi w:val="0"/>
        <w:jc w:val="center"/>
        <w:rPr>
          <w:rFonts w:hint="default"/>
          <w:color w:val="auto"/>
        </w:rPr>
      </w:pPr>
      <w:bookmarkStart w:id="2" w:name="_Toc31245"/>
      <w:r>
        <w:rPr>
          <w:rFonts w:hint="default"/>
          <w:color w:val="auto"/>
        </w:rPr>
        <w:t>乡镇快递物流站点</w:t>
      </w:r>
      <w:r>
        <w:rPr>
          <w:rFonts w:hint="eastAsia"/>
          <w:color w:val="auto"/>
          <w:lang w:eastAsia="zh-CN"/>
        </w:rPr>
        <w:t>建设</w:t>
      </w:r>
      <w:r>
        <w:rPr>
          <w:rFonts w:hint="default"/>
          <w:color w:val="auto"/>
        </w:rPr>
        <w:t>项目申报指南</w:t>
      </w:r>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eastAsia="zh-CN" w:bidi="ar-SA"/>
        </w:rPr>
        <w:t>一、支持事项</w:t>
      </w:r>
      <w:r>
        <w:rPr>
          <w:rFonts w:hint="default" w:ascii="Times New Roman" w:hAnsi="Times New Roman" w:eastAsia="方正黑体_GBK" w:cs="Times New Roman"/>
          <w:color w:val="auto"/>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支持建设改造乡镇快递物流站点，完善仓储、分拣、包装、装卸、运输、配送等设施，整合物流资源，开展物流快递共同配送服务，降低物流成本。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二、支持标准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对符合申报条件的项目择优给予支持，在项目建成并验收合格后，根据实施企业目标任务完成情况，按不超过企业实际有效投资的40%给予资金补助</w:t>
      </w:r>
      <w:r>
        <w:rPr>
          <w:rFonts w:hint="eastAsia" w:ascii="Times New Roman" w:hAnsi="Times New Roman" w:cs="Times New Roman"/>
          <w:strike w:val="0"/>
          <w:dstrike w:val="0"/>
          <w:color w:val="auto"/>
          <w:sz w:val="32"/>
          <w:szCs w:val="32"/>
          <w:u w:val="none"/>
          <w:lang w:val="en-US" w:eastAsia="zh-CN" w:bidi="ar-SA"/>
        </w:rPr>
        <w:t>，</w:t>
      </w:r>
      <w:r>
        <w:rPr>
          <w:rFonts w:hint="default" w:ascii="Times New Roman" w:hAnsi="Times New Roman" w:eastAsia="方正仿宋_GBK" w:cs="Times New Roman"/>
          <w:strike w:val="0"/>
          <w:dstrike w:val="0"/>
          <w:color w:val="auto"/>
          <w:sz w:val="32"/>
          <w:szCs w:val="32"/>
          <w:u w:val="none"/>
          <w:lang w:val="en-US" w:eastAsia="zh-CN" w:bidi="ar-SA"/>
        </w:rPr>
        <w:t>乡镇快递物流站点</w:t>
      </w:r>
      <w:r>
        <w:rPr>
          <w:rFonts w:hint="eastAsia" w:ascii="Times New Roman" w:hAnsi="Times New Roman" w:cs="Times New Roman"/>
          <w:strike w:val="0"/>
          <w:dstrike w:val="0"/>
          <w:color w:val="auto"/>
          <w:sz w:val="32"/>
          <w:szCs w:val="32"/>
          <w:u w:val="none"/>
          <w:lang w:val="en-US" w:eastAsia="zh-CN" w:bidi="ar-SA"/>
        </w:rPr>
        <w:t>项目</w:t>
      </w:r>
      <w:r>
        <w:rPr>
          <w:rFonts w:hint="default" w:ascii="Times New Roman" w:hAnsi="Times New Roman" w:eastAsia="方正仿宋_GBK" w:cs="Times New Roman"/>
          <w:strike w:val="0"/>
          <w:dstrike w:val="0"/>
          <w:color w:val="auto"/>
          <w:sz w:val="32"/>
          <w:szCs w:val="32"/>
          <w:u w:val="none"/>
          <w:lang w:val="en-US" w:eastAsia="zh-CN" w:bidi="ar-SA"/>
        </w:rPr>
        <w:t>最高不超过</w:t>
      </w: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0万元</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三、申报主体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由符合条件的企业向项目所在镇人民政府申报，各镇人民政府综合审核后向区商务委推荐符合条件的项目申报入库，并出具推荐文件。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四、申报条件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（一）项目单位为依法注册登记并具有独立法人资格的物流快递企业，财务状况良好，且具备较为成熟的信息化管理系统，实现信息化管理。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（二）实施内容具体、建设效果明显。新建或改造后标准化、信息化、智能化水平明显提升。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（三）</w:t>
      </w:r>
      <w:r>
        <w:rPr>
          <w:rFonts w:hint="eastAsia" w:ascii="方正仿宋_GBK" w:hAnsi="方正仿宋_GBK" w:eastAsia="方正仿宋_GBK" w:cs="方正仿宋_GBK"/>
          <w:color w:val="auto"/>
          <w:sz w:val="32"/>
          <w:szCs w:val="32"/>
          <w:lang w:eastAsia="zh-CN" w:bidi="ar-SA"/>
        </w:rPr>
        <w:t>申报内容未享受过国家、市级同类财政资金补助。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五、申报材料清单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（一）项目申报表（附件1-4）；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（二）镇人民政府推荐文件。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三）项目建设实施方案。包括申报单位基本情况，含企业概况、发展情况等；项目概述，含项目整体情况、实施背景、目标及规划；建设情况，项目建设内容、实施进度、完成时间，含建设内容、建设现状；投资情况，含投资来源及使用情况等；建设成效，包括项目实现的经济效益、社会效益及县域商业体系建设约束性指标建设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（三）相关佐证及实证材料。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六、申报时间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eastAsia="zh-CN" w:bidi="ar-SA"/>
        </w:rPr>
        <w:t>（一）项目建设期：</w:t>
      </w:r>
      <w:r>
        <w:rPr>
          <w:rFonts w:hint="eastAsia" w:ascii="方正仿宋_GBK" w:hAnsi="方正仿宋_GBK" w:eastAsia="方正仿宋_GBK" w:cs="方正仿宋_GBK"/>
          <w:color w:val="auto"/>
          <w:sz w:val="32"/>
          <w:szCs w:val="32"/>
          <w:lang w:val="en-US" w:eastAsia="zh-CN" w:bidi="ar-SA"/>
        </w:rPr>
        <w:t>2022年1月1日至2023年10月31日。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eastAsia="zh-CN" w:bidi="ar-SA"/>
        </w:rPr>
        <w:t>（二）项目</w:t>
      </w:r>
      <w:r>
        <w:rPr>
          <w:rFonts w:hint="eastAsia" w:ascii="方正仿宋_GBK" w:hAnsi="方正仿宋_GBK" w:eastAsia="方正仿宋_GBK" w:cs="方正仿宋_GBK"/>
          <w:color w:val="auto"/>
          <w:sz w:val="32"/>
          <w:szCs w:val="32"/>
          <w:lang w:bidi="ar-SA"/>
        </w:rPr>
        <w:t>申报</w:t>
      </w:r>
      <w:r>
        <w:rPr>
          <w:rFonts w:hint="eastAsia" w:ascii="方正仿宋_GBK" w:hAnsi="方正仿宋_GBK" w:eastAsia="方正仿宋_GBK" w:cs="方正仿宋_GBK"/>
          <w:color w:val="auto"/>
          <w:sz w:val="32"/>
          <w:szCs w:val="32"/>
          <w:lang w:eastAsia="zh-CN" w:bidi="ar-SA"/>
        </w:rPr>
        <w:t>时间</w:t>
      </w:r>
      <w:r>
        <w:rPr>
          <w:rFonts w:hint="eastAsia" w:ascii="方正仿宋_GBK" w:hAnsi="方正仿宋_GBK" w:eastAsia="方正仿宋_GBK" w:cs="方正仿宋_GBK"/>
          <w:color w:val="auto"/>
          <w:sz w:val="32"/>
          <w:szCs w:val="32"/>
          <w:lang w:bidi="ar-SA"/>
        </w:rPr>
        <w:t>截</w:t>
      </w:r>
      <w:r>
        <w:rPr>
          <w:rFonts w:hint="eastAsia" w:ascii="方正仿宋_GBK" w:hAnsi="方正仿宋_GBK" w:eastAsia="方正仿宋_GBK" w:cs="方正仿宋_GBK"/>
          <w:color w:val="auto"/>
          <w:sz w:val="32"/>
          <w:szCs w:val="32"/>
          <w:lang w:eastAsia="zh-CN" w:bidi="ar-SA"/>
        </w:rPr>
        <w:t>止为</w:t>
      </w:r>
      <w:r>
        <w:rPr>
          <w:rFonts w:hint="eastAsia" w:ascii="方正仿宋_GBK" w:hAnsi="方正仿宋_GBK" w:eastAsia="方正仿宋_GBK" w:cs="方正仿宋_GBK"/>
          <w:color w:val="auto"/>
          <w:sz w:val="32"/>
          <w:szCs w:val="32"/>
          <w:lang w:bidi="ar-SA"/>
        </w:rPr>
        <w:t>20</w:t>
      </w:r>
      <w:r>
        <w:rPr>
          <w:rFonts w:hint="eastAsia" w:ascii="方正仿宋_GBK" w:hAnsi="方正仿宋_GBK" w:eastAsia="方正仿宋_GBK" w:cs="方正仿宋_GBK"/>
          <w:color w:val="auto"/>
          <w:sz w:val="32"/>
          <w:szCs w:val="32"/>
          <w:lang w:val="en-US" w:eastAsia="zh-CN" w:bidi="ar-SA"/>
        </w:rPr>
        <w:t>23</w:t>
      </w:r>
      <w:r>
        <w:rPr>
          <w:rFonts w:hint="eastAsia" w:ascii="方正仿宋_GBK" w:hAnsi="方正仿宋_GBK" w:eastAsia="方正仿宋_GBK" w:cs="方正仿宋_GBK"/>
          <w:color w:val="auto"/>
          <w:sz w:val="32"/>
          <w:szCs w:val="32"/>
          <w:lang w:bidi="ar-SA"/>
        </w:rPr>
        <w:t>年</w:t>
      </w:r>
      <w:r>
        <w:rPr>
          <w:rFonts w:hint="eastAsia" w:ascii="方正仿宋_GBK" w:hAnsi="方正仿宋_GBK" w:eastAsia="方正仿宋_GBK" w:cs="方正仿宋_GBK"/>
          <w:color w:val="auto"/>
          <w:kern w:val="2"/>
          <w:sz w:val="32"/>
          <w:szCs w:val="32"/>
          <w:lang w:val="en-US" w:eastAsia="zh-CN" w:bidi="ar-SA"/>
        </w:rPr>
        <w:t>2月10日（星期五）。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七、政策咨询及联系方式</w:t>
      </w:r>
    </w:p>
    <w:p>
      <w:pPr>
        <w:pStyle w:val="14"/>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bidi="ar-SA"/>
        </w:rPr>
        <w:t>以上项目申报具体请咨询</w:t>
      </w:r>
      <w:r>
        <w:rPr>
          <w:rFonts w:hint="eastAsia" w:ascii="方正仿宋_GBK" w:hAnsi="方正仿宋_GBK" w:eastAsia="方正仿宋_GBK" w:cs="方正仿宋_GBK"/>
          <w:color w:val="auto"/>
          <w:kern w:val="2"/>
          <w:sz w:val="32"/>
          <w:szCs w:val="32"/>
          <w:lang w:val="en-US" w:eastAsia="zh-CN" w:bidi="ar-SA"/>
        </w:rPr>
        <w:t>区商务</w:t>
      </w:r>
      <w:r>
        <w:rPr>
          <w:rFonts w:hint="eastAsia" w:ascii="方正仿宋_GBK" w:hAnsi="方正仿宋_GBK" w:eastAsia="方正仿宋_GBK" w:cs="方正仿宋_GBK"/>
          <w:color w:val="auto"/>
          <w:sz w:val="32"/>
          <w:szCs w:val="32"/>
          <w:lang w:bidi="ar-SA"/>
        </w:rPr>
        <w:t>委</w:t>
      </w:r>
      <w:r>
        <w:rPr>
          <w:rFonts w:hint="eastAsia" w:ascii="方正仿宋_GBK" w:hAnsi="方正仿宋_GBK" w:eastAsia="方正仿宋_GBK" w:cs="方正仿宋_GBK"/>
          <w:color w:val="auto"/>
          <w:sz w:val="32"/>
          <w:szCs w:val="32"/>
          <w:lang w:eastAsia="zh-CN" w:bidi="ar-SA"/>
        </w:rPr>
        <w:t>市场流通科</w:t>
      </w:r>
      <w:r>
        <w:rPr>
          <w:rFonts w:hint="eastAsia" w:ascii="方正仿宋_GBK" w:hAnsi="方正仿宋_GBK" w:eastAsia="方正仿宋_GBK" w:cs="方正仿宋_GBK"/>
          <w:color w:val="auto"/>
          <w:sz w:val="32"/>
          <w:szCs w:val="32"/>
          <w:lang w:bidi="ar-SA"/>
        </w:rPr>
        <w:t>。联系人：</w:t>
      </w:r>
      <w:r>
        <w:rPr>
          <w:rFonts w:hint="eastAsia" w:ascii="方正仿宋_GBK" w:hAnsi="方正仿宋_GBK" w:eastAsia="方正仿宋_GBK" w:cs="方正仿宋_GBK"/>
          <w:color w:val="auto"/>
          <w:sz w:val="32"/>
          <w:szCs w:val="32"/>
          <w:lang w:eastAsia="zh-CN" w:bidi="ar-SA"/>
        </w:rPr>
        <w:t>刘晓巧</w:t>
      </w:r>
      <w:r>
        <w:rPr>
          <w:rFonts w:hint="eastAsia" w:ascii="方正仿宋_GBK" w:hAnsi="方正仿宋_GBK" w:eastAsia="方正仿宋_GBK" w:cs="方正仿宋_GBK"/>
          <w:color w:val="auto"/>
          <w:sz w:val="32"/>
          <w:szCs w:val="32"/>
          <w:lang w:bidi="ar-SA"/>
        </w:rPr>
        <w:t>；联系电话：</w:t>
      </w:r>
      <w:r>
        <w:rPr>
          <w:rFonts w:hint="eastAsia" w:ascii="方正仿宋_GBK" w:hAnsi="方正仿宋_GBK" w:eastAsia="方正仿宋_GBK" w:cs="方正仿宋_GBK"/>
          <w:color w:val="auto"/>
          <w:sz w:val="32"/>
          <w:szCs w:val="32"/>
          <w:lang w:val="en-US" w:eastAsia="zh-CN" w:bidi="ar-SA"/>
        </w:rPr>
        <w:t>61471429</w:t>
      </w:r>
      <w:r>
        <w:rPr>
          <w:rFonts w:hint="eastAsia" w:ascii="方正仿宋_GBK" w:hAnsi="方正仿宋_GBK" w:eastAsia="方正仿宋_GBK" w:cs="方正仿宋_GBK"/>
          <w:color w:val="auto"/>
          <w:sz w:val="32"/>
          <w:szCs w:val="32"/>
          <w:lang w:eastAsia="zh-CN" w:bidi="ar-SA"/>
        </w:rPr>
        <w:t>；</w:t>
      </w:r>
      <w:r>
        <w:rPr>
          <w:rFonts w:hint="eastAsia" w:ascii="方正仿宋_GBK" w:hAnsi="方正仿宋_GBK" w:eastAsia="方正仿宋_GBK" w:cs="方正仿宋_GBK"/>
          <w:color w:val="auto"/>
          <w:kern w:val="2"/>
          <w:sz w:val="32"/>
          <w:szCs w:val="32"/>
          <w:lang w:val="en-US" w:eastAsia="zh-CN" w:bidi="ar-SA"/>
        </w:rPr>
        <w:t>区</w:t>
      </w:r>
      <w:r>
        <w:rPr>
          <w:rFonts w:hint="eastAsia" w:ascii="方正仿宋_GBK" w:hAnsi="方正仿宋_GBK" w:eastAsia="方正仿宋_GBK" w:cs="方正仿宋_GBK"/>
          <w:color w:val="auto"/>
          <w:sz w:val="32"/>
          <w:szCs w:val="32"/>
          <w:lang w:val="en-US" w:eastAsia="zh-CN" w:bidi="ar-SA"/>
        </w:rPr>
        <w:t>交通局运输服务中心，联系人：梁正，联系电话：13650556809。</w:t>
      </w:r>
    </w:p>
    <w:p>
      <w:pPr>
        <w:pStyle w:val="4"/>
        <w:ind w:left="0" w:leftChars="0" w:firstLine="0" w:firstLineChars="0"/>
        <w:rPr>
          <w:rFonts w:hint="default" w:ascii="Times New Roman" w:hAnsi="Times New Roman" w:eastAsia="方正黑体_GBK" w:cs="Times New Roman"/>
          <w:color w:val="auto"/>
          <w:sz w:val="32"/>
          <w:szCs w:val="32"/>
          <w:lang w:eastAsia="zh-CN"/>
        </w:rPr>
      </w:pPr>
    </w:p>
    <w:p>
      <w:pPr>
        <w:rPr>
          <w:rFonts w:hint="default" w:ascii="Times New Roman" w:hAnsi="Times New Roman" w:eastAsia="方正黑体_GBK" w:cs="Times New Roman"/>
          <w:color w:val="auto"/>
          <w:sz w:val="32"/>
          <w:szCs w:val="32"/>
          <w:lang w:eastAsia="zh-CN"/>
        </w:rPr>
      </w:pPr>
    </w:p>
    <w:p>
      <w:pPr>
        <w:pStyle w:val="5"/>
        <w:rPr>
          <w:rFonts w:hint="default" w:ascii="Times New Roman" w:hAnsi="Times New Roman" w:eastAsia="方正黑体_GBK" w:cs="Times New Roman"/>
          <w:color w:val="auto"/>
          <w:sz w:val="32"/>
          <w:szCs w:val="32"/>
          <w:lang w:eastAsia="zh-CN"/>
        </w:rPr>
      </w:pPr>
    </w:p>
    <w:p>
      <w:pPr>
        <w:pStyle w:val="6"/>
        <w:rPr>
          <w:rFonts w:hint="default"/>
          <w:lang w:eastAsia="zh-CN"/>
        </w:rPr>
      </w:pPr>
    </w:p>
    <w:p>
      <w:pPr>
        <w:pStyle w:val="3"/>
        <w:bidi w:val="0"/>
        <w:jc w:val="center"/>
        <w:rPr>
          <w:rFonts w:hint="default"/>
          <w:color w:val="auto"/>
        </w:rPr>
      </w:pPr>
      <w:r>
        <w:rPr>
          <w:rFonts w:hint="eastAsia"/>
          <w:color w:val="auto"/>
          <w:lang w:eastAsia="zh-CN"/>
        </w:rPr>
        <w:t>农产品上行动能建设</w:t>
      </w:r>
      <w:r>
        <w:rPr>
          <w:rFonts w:hint="default"/>
          <w:color w:val="auto"/>
        </w:rPr>
        <w:t>项目申报指南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eastAsia="zh-CN" w:bidi="ar-SA"/>
        </w:rPr>
        <w:t>一、支持事项</w:t>
      </w:r>
      <w:r>
        <w:rPr>
          <w:rFonts w:hint="default" w:ascii="Times New Roman" w:hAnsi="Times New Roman" w:eastAsia="方正黑体_GBK" w:cs="Times New Roman"/>
          <w:color w:val="auto"/>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引导商贸、电商、快递、物流企业围绕农村产品上行，建设</w:t>
      </w:r>
      <w:r>
        <w:rPr>
          <w:rFonts w:hint="eastAsia" w:ascii="Times New Roman" w:hAnsi="Times New Roman" w:eastAsia="方正仿宋_GBK" w:cs="Times New Roman"/>
          <w:color w:val="000000"/>
          <w:sz w:val="32"/>
          <w:szCs w:val="32"/>
          <w:lang w:val="en-US" w:eastAsia="zh-CN" w:bidi="ar-SA"/>
        </w:rPr>
        <w:t>农产品交易市场或集散分拨中心，配备</w:t>
      </w:r>
      <w:r>
        <w:rPr>
          <w:rFonts w:hint="default" w:ascii="Times New Roman" w:hAnsi="Times New Roman" w:eastAsia="方正仿宋_GBK" w:cs="Times New Roman"/>
          <w:color w:val="000000"/>
          <w:sz w:val="32"/>
          <w:szCs w:val="32"/>
          <w:lang w:val="en-US" w:eastAsia="zh-CN" w:bidi="ar-SA"/>
        </w:rPr>
        <w:t>分拣、预冷、初加工、配送等商品化处理设施，加强标准和品牌应用，提高农村产品商品转化率。整合现有</w:t>
      </w:r>
      <w:r>
        <w:rPr>
          <w:rFonts w:hint="eastAsia" w:ascii="Times New Roman" w:hAnsi="Times New Roman" w:cs="Times New Roman"/>
          <w:color w:val="000000"/>
          <w:sz w:val="32"/>
          <w:szCs w:val="32"/>
          <w:lang w:val="en-US" w:eastAsia="zh-CN" w:bidi="ar-SA"/>
        </w:rPr>
        <w:t>区镇</w:t>
      </w:r>
      <w:r>
        <w:rPr>
          <w:rFonts w:hint="default" w:ascii="Times New Roman" w:hAnsi="Times New Roman" w:eastAsia="方正仿宋_GBK" w:cs="Times New Roman"/>
          <w:color w:val="000000"/>
          <w:sz w:val="32"/>
          <w:szCs w:val="32"/>
          <w:lang w:val="en-US" w:eastAsia="zh-CN" w:bidi="ar-SA"/>
        </w:rPr>
        <w:t>村电子商务服务网点，统筹产品开发、设计、营销、品牌等服务，拓宽农村产品上行渠道，提高农村电子商务应用水平。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二、支持标准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对符合申报条件的项目择优给予支持，在项目建成并验收合格后，根据实施企业目标任务完成情况，按不超过企业实际有效投资的40%给予资金补助</w:t>
      </w:r>
      <w:r>
        <w:rPr>
          <w:rFonts w:hint="eastAsia" w:ascii="方正仿宋_GBK" w:hAnsi="方正仿宋_GBK" w:eastAsia="方正仿宋_GBK" w:cs="方正仿宋_GBK"/>
          <w:strike w:val="0"/>
          <w:dstrike w:val="0"/>
          <w:color w:val="auto"/>
          <w:sz w:val="32"/>
          <w:szCs w:val="32"/>
          <w:u w:val="none"/>
          <w:lang w:val="en-US" w:eastAsia="zh-CN" w:bidi="ar-SA"/>
        </w:rPr>
        <w:t>，农产品上行动能建设项目最高不超过</w:t>
      </w:r>
      <w:r>
        <w:rPr>
          <w:rFonts w:hint="eastAsia" w:ascii="方正仿宋_GBK" w:hAnsi="方正仿宋_GBK" w:eastAsia="方正仿宋_GBK" w:cs="方正仿宋_GBK"/>
          <w:color w:val="auto"/>
          <w:kern w:val="2"/>
          <w:sz w:val="32"/>
          <w:szCs w:val="32"/>
          <w:lang w:val="en-US" w:eastAsia="zh-CN" w:bidi="ar-SA"/>
        </w:rPr>
        <w:t>100万元</w:t>
      </w:r>
      <w:r>
        <w:rPr>
          <w:rFonts w:hint="eastAsia" w:ascii="方正仿宋_GBK" w:hAnsi="方正仿宋_GBK" w:eastAsia="方正仿宋_GBK" w:cs="方正仿宋_GBK"/>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三、申报主体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由符合条件的企业向项目所在镇人民政府申报，各镇人民政府综合审核后向区商务委推荐符合条件的项目申报入库，并出具推荐文件。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四、申报条件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（一）项目单位为依法注册登记并具有独立法人资格的物流快递企业，财务状况良好，且具备较为成熟的信息化管理系统，实现信息化管理。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（二）实施内容具体、建设效果明显。新建或改造后标准化、信息化、智能化水平明显提升。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（三）</w:t>
      </w:r>
      <w:r>
        <w:rPr>
          <w:rFonts w:hint="eastAsia" w:ascii="方正仿宋_GBK" w:hAnsi="方正仿宋_GBK" w:eastAsia="方正仿宋_GBK" w:cs="方正仿宋_GBK"/>
          <w:color w:val="auto"/>
          <w:sz w:val="32"/>
          <w:szCs w:val="32"/>
          <w:lang w:eastAsia="zh-CN" w:bidi="ar-SA"/>
        </w:rPr>
        <w:t>申报内容未享受过国家、市级同类财政资金补助。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五、申报材料清单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（一）项目申报表（附件1-4）；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（二）镇人民政府推荐文件。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三）项目建设实施方案。包括申报单位基本情况，含企业概况、发展情况等；项目概述，含项目整体情况、实施背景、目标及规划；建设情况，项目建设内容、实施进度、完成时间，含建设内容、建设现状；投资情况，含投资来源及使用情况等；建设成效，包括项目实现的经济效益、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（三）相关佐证及实证材料。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六、申报时间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eastAsia="zh-CN" w:bidi="ar-SA"/>
        </w:rPr>
        <w:t>（一）项目建设期：</w:t>
      </w:r>
      <w:r>
        <w:rPr>
          <w:rFonts w:hint="eastAsia" w:ascii="方正仿宋_GBK" w:hAnsi="方正仿宋_GBK" w:eastAsia="方正仿宋_GBK" w:cs="方正仿宋_GBK"/>
          <w:color w:val="auto"/>
          <w:sz w:val="32"/>
          <w:szCs w:val="32"/>
          <w:lang w:val="en-US" w:eastAsia="zh-CN" w:bidi="ar-SA"/>
        </w:rPr>
        <w:t>2022年1月1日至2023年10月31日。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lang w:eastAsia="zh-CN" w:bidi="ar-SA"/>
        </w:rPr>
        <w:t>（二）项目</w:t>
      </w:r>
      <w:r>
        <w:rPr>
          <w:rFonts w:hint="eastAsia" w:ascii="方正仿宋_GBK" w:hAnsi="方正仿宋_GBK" w:eastAsia="方正仿宋_GBK" w:cs="方正仿宋_GBK"/>
          <w:color w:val="auto"/>
          <w:sz w:val="32"/>
          <w:szCs w:val="32"/>
          <w:lang w:bidi="ar-SA"/>
        </w:rPr>
        <w:t>申报</w:t>
      </w:r>
      <w:r>
        <w:rPr>
          <w:rFonts w:hint="eastAsia" w:ascii="方正仿宋_GBK" w:hAnsi="方正仿宋_GBK" w:eastAsia="方正仿宋_GBK" w:cs="方正仿宋_GBK"/>
          <w:color w:val="auto"/>
          <w:sz w:val="32"/>
          <w:szCs w:val="32"/>
          <w:lang w:eastAsia="zh-CN" w:bidi="ar-SA"/>
        </w:rPr>
        <w:t>时间</w:t>
      </w:r>
      <w:r>
        <w:rPr>
          <w:rFonts w:hint="eastAsia" w:ascii="方正仿宋_GBK" w:hAnsi="方正仿宋_GBK" w:eastAsia="方正仿宋_GBK" w:cs="方正仿宋_GBK"/>
          <w:color w:val="auto"/>
          <w:sz w:val="32"/>
          <w:szCs w:val="32"/>
          <w:lang w:bidi="ar-SA"/>
        </w:rPr>
        <w:t>截</w:t>
      </w:r>
      <w:r>
        <w:rPr>
          <w:rFonts w:hint="eastAsia" w:ascii="方正仿宋_GBK" w:hAnsi="方正仿宋_GBK" w:eastAsia="方正仿宋_GBK" w:cs="方正仿宋_GBK"/>
          <w:color w:val="auto"/>
          <w:sz w:val="32"/>
          <w:szCs w:val="32"/>
          <w:lang w:eastAsia="zh-CN" w:bidi="ar-SA"/>
        </w:rPr>
        <w:t>止为</w:t>
      </w:r>
      <w:r>
        <w:rPr>
          <w:rFonts w:hint="eastAsia" w:ascii="方正仿宋_GBK" w:hAnsi="方正仿宋_GBK" w:eastAsia="方正仿宋_GBK" w:cs="方正仿宋_GBK"/>
          <w:color w:val="auto"/>
          <w:sz w:val="32"/>
          <w:szCs w:val="32"/>
          <w:lang w:bidi="ar-SA"/>
        </w:rPr>
        <w:t>20</w:t>
      </w:r>
      <w:r>
        <w:rPr>
          <w:rFonts w:hint="eastAsia" w:ascii="方正仿宋_GBK" w:hAnsi="方正仿宋_GBK" w:eastAsia="方正仿宋_GBK" w:cs="方正仿宋_GBK"/>
          <w:color w:val="auto"/>
          <w:sz w:val="32"/>
          <w:szCs w:val="32"/>
          <w:lang w:val="en-US" w:eastAsia="zh-CN" w:bidi="ar-SA"/>
        </w:rPr>
        <w:t>23</w:t>
      </w:r>
      <w:r>
        <w:rPr>
          <w:rFonts w:hint="eastAsia" w:ascii="方正仿宋_GBK" w:hAnsi="方正仿宋_GBK" w:eastAsia="方正仿宋_GBK" w:cs="方正仿宋_GBK"/>
          <w:color w:val="auto"/>
          <w:sz w:val="32"/>
          <w:szCs w:val="32"/>
          <w:lang w:bidi="ar-SA"/>
        </w:rPr>
        <w:t>年</w:t>
      </w:r>
      <w:r>
        <w:rPr>
          <w:rFonts w:hint="eastAsia" w:ascii="方正仿宋_GBK" w:hAnsi="方正仿宋_GBK" w:eastAsia="方正仿宋_GBK" w:cs="方正仿宋_GBK"/>
          <w:color w:val="auto"/>
          <w:kern w:val="2"/>
          <w:sz w:val="32"/>
          <w:szCs w:val="32"/>
          <w:lang w:val="en-US" w:eastAsia="zh-CN" w:bidi="ar-SA"/>
        </w:rPr>
        <w:t>2月10日（星期五）。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七、政策咨询及联系方式</w:t>
      </w:r>
    </w:p>
    <w:p>
      <w:pPr>
        <w:pStyle w:val="14"/>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bidi="ar-SA"/>
        </w:rPr>
      </w:pPr>
      <w:r>
        <w:rPr>
          <w:rFonts w:hint="eastAsia" w:ascii="方正仿宋_GBK" w:hAnsi="方正仿宋_GBK" w:eastAsia="方正仿宋_GBK" w:cs="方正仿宋_GBK"/>
          <w:color w:val="auto"/>
          <w:sz w:val="32"/>
          <w:szCs w:val="32"/>
          <w:lang w:bidi="ar-SA"/>
        </w:rPr>
        <w:t>以上项目申报具体请咨询</w:t>
      </w:r>
      <w:r>
        <w:rPr>
          <w:rFonts w:hint="eastAsia" w:ascii="方正仿宋_GBK" w:hAnsi="方正仿宋_GBK" w:eastAsia="方正仿宋_GBK" w:cs="方正仿宋_GBK"/>
          <w:color w:val="auto"/>
          <w:sz w:val="32"/>
          <w:szCs w:val="32"/>
          <w:lang w:eastAsia="zh-CN" w:bidi="ar-SA"/>
        </w:rPr>
        <w:t>区</w:t>
      </w:r>
      <w:r>
        <w:rPr>
          <w:rFonts w:hint="eastAsia" w:ascii="方正仿宋_GBK" w:hAnsi="方正仿宋_GBK" w:eastAsia="方正仿宋_GBK" w:cs="方正仿宋_GBK"/>
          <w:color w:val="auto"/>
          <w:sz w:val="32"/>
          <w:szCs w:val="32"/>
          <w:lang w:bidi="ar-SA"/>
        </w:rPr>
        <w:t>商务委</w:t>
      </w:r>
      <w:r>
        <w:rPr>
          <w:rFonts w:hint="eastAsia" w:ascii="方正仿宋_GBK" w:hAnsi="方正仿宋_GBK" w:eastAsia="方正仿宋_GBK" w:cs="方正仿宋_GBK"/>
          <w:color w:val="auto"/>
          <w:sz w:val="32"/>
          <w:szCs w:val="32"/>
          <w:lang w:eastAsia="zh-CN" w:bidi="ar-SA"/>
        </w:rPr>
        <w:t>市场流通科</w:t>
      </w:r>
      <w:r>
        <w:rPr>
          <w:rFonts w:hint="eastAsia" w:ascii="方正仿宋_GBK" w:hAnsi="方正仿宋_GBK" w:eastAsia="方正仿宋_GBK" w:cs="方正仿宋_GBK"/>
          <w:color w:val="auto"/>
          <w:sz w:val="32"/>
          <w:szCs w:val="32"/>
          <w:lang w:bidi="ar-SA"/>
        </w:rPr>
        <w:t>。联系人：</w:t>
      </w:r>
      <w:r>
        <w:rPr>
          <w:rFonts w:hint="eastAsia" w:ascii="方正仿宋_GBK" w:hAnsi="方正仿宋_GBK" w:eastAsia="方正仿宋_GBK" w:cs="方正仿宋_GBK"/>
          <w:color w:val="auto"/>
          <w:sz w:val="32"/>
          <w:szCs w:val="32"/>
          <w:lang w:eastAsia="zh-CN" w:bidi="ar-SA"/>
        </w:rPr>
        <w:t>刘晓巧</w:t>
      </w:r>
      <w:r>
        <w:rPr>
          <w:rFonts w:hint="eastAsia" w:ascii="方正仿宋_GBK" w:hAnsi="方正仿宋_GBK" w:eastAsia="方正仿宋_GBK" w:cs="方正仿宋_GBK"/>
          <w:color w:val="auto"/>
          <w:sz w:val="32"/>
          <w:szCs w:val="32"/>
          <w:lang w:bidi="ar-SA"/>
        </w:rPr>
        <w:t>；联系电话：</w:t>
      </w:r>
      <w:r>
        <w:rPr>
          <w:rFonts w:hint="eastAsia" w:ascii="方正仿宋_GBK" w:hAnsi="方正仿宋_GBK" w:eastAsia="方正仿宋_GBK" w:cs="方正仿宋_GBK"/>
          <w:color w:val="auto"/>
          <w:sz w:val="32"/>
          <w:szCs w:val="32"/>
          <w:lang w:val="en-US" w:eastAsia="zh-CN" w:bidi="ar-SA"/>
        </w:rPr>
        <w:t>61471429</w:t>
      </w:r>
      <w:r>
        <w:rPr>
          <w:rFonts w:hint="eastAsia" w:ascii="方正仿宋_GBK" w:hAnsi="方正仿宋_GBK" w:eastAsia="方正仿宋_GBK" w:cs="方正仿宋_GBK"/>
          <w:color w:val="auto"/>
          <w:sz w:val="32"/>
          <w:szCs w:val="32"/>
          <w:lang w:eastAsia="zh-CN" w:bidi="ar-SA"/>
        </w:rPr>
        <w:t>。</w:t>
      </w:r>
    </w:p>
    <w:p>
      <w:pPr>
        <w:pStyle w:val="4"/>
        <w:ind w:left="0" w:leftChars="0" w:firstLine="0" w:firstLineChars="0"/>
        <w:rPr>
          <w:rFonts w:hint="default" w:ascii="Times New Roman" w:hAnsi="Times New Roman" w:eastAsia="方正黑体_GBK" w:cs="Times New Roman"/>
          <w:color w:val="auto"/>
          <w:sz w:val="32"/>
          <w:szCs w:val="32"/>
          <w:lang w:eastAsia="zh-CN"/>
        </w:rPr>
      </w:pPr>
    </w:p>
    <w:p>
      <w:pPr>
        <w:pStyle w:val="6"/>
        <w:rPr>
          <w:rFonts w:hint="default" w:ascii="Times New Roman" w:hAnsi="Times New Roman" w:eastAsia="方正黑体_GBK" w:cs="Times New Roman"/>
          <w:color w:val="auto"/>
          <w:sz w:val="32"/>
          <w:szCs w:val="32"/>
          <w:lang w:eastAsia="zh-CN"/>
        </w:rPr>
      </w:pPr>
    </w:p>
    <w:p>
      <w:pPr>
        <w:rPr>
          <w:rFonts w:hint="default"/>
          <w:lang w:eastAsia="zh-CN"/>
        </w:rPr>
      </w:pPr>
    </w:p>
    <w:p>
      <w:pPr>
        <w:pStyle w:val="2"/>
        <w:jc w:val="both"/>
        <w:rPr>
          <w:rFonts w:hint="default"/>
          <w:lang w:eastAsia="zh-CN"/>
        </w:rPr>
      </w:pPr>
    </w:p>
    <w:p>
      <w:pPr>
        <w:pStyle w:val="4"/>
        <w:ind w:left="0" w:leftChars="0" w:firstLine="0" w:firstLineChars="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eastAsia" w:ascii="Times New Roman" w:hAnsi="Times New Roman" w:eastAsia="方正黑体_GBK" w:cs="Times New Roman"/>
          <w:color w:val="auto"/>
          <w:sz w:val="32"/>
          <w:szCs w:val="32"/>
          <w:lang w:val="en-US" w:eastAsia="zh-CN"/>
        </w:rPr>
        <w:t>1</w:t>
      </w:r>
    </w:p>
    <w:p>
      <w:pPr>
        <w:snapToGrid w:val="0"/>
        <w:jc w:val="center"/>
        <w:rPr>
          <w:rFonts w:hint="default" w:ascii="Times New Roman" w:hAnsi="Times New Roman" w:eastAsia="方正小标宋_GBK" w:cs="Times New Roman"/>
          <w:bCs/>
          <w:color w:val="auto"/>
          <w:sz w:val="44"/>
          <w:szCs w:val="44"/>
        </w:rPr>
      </w:pPr>
      <w:r>
        <w:rPr>
          <w:rFonts w:hint="eastAsia" w:ascii="Times New Roman" w:hAnsi="Times New Roman" w:eastAsia="方正小标宋_GBK" w:cs="Times New Roman"/>
          <w:bCs/>
          <w:color w:val="auto"/>
          <w:sz w:val="44"/>
          <w:szCs w:val="44"/>
          <w:lang w:val="en-US" w:eastAsia="zh-CN"/>
        </w:rPr>
        <w:t>县域商业体系</w:t>
      </w:r>
      <w:r>
        <w:rPr>
          <w:rFonts w:hint="default" w:ascii="Times New Roman" w:hAnsi="Times New Roman" w:eastAsia="方正小标宋_GBK" w:cs="Times New Roman"/>
          <w:bCs/>
          <w:color w:val="auto"/>
          <w:sz w:val="44"/>
          <w:szCs w:val="44"/>
          <w:lang w:val="en-US" w:eastAsia="zh-CN"/>
        </w:rPr>
        <w:t>建设</w:t>
      </w:r>
      <w:r>
        <w:rPr>
          <w:rFonts w:hint="eastAsia" w:ascii="Times New Roman" w:hAnsi="Times New Roman" w:eastAsia="方正小标宋_GBK" w:cs="Times New Roman"/>
          <w:bCs/>
          <w:color w:val="auto"/>
          <w:sz w:val="44"/>
          <w:szCs w:val="44"/>
          <w:lang w:val="en-US" w:eastAsia="zh-CN"/>
        </w:rPr>
        <w:t>单体</w:t>
      </w:r>
      <w:r>
        <w:rPr>
          <w:rFonts w:hint="default" w:ascii="Times New Roman" w:hAnsi="Times New Roman" w:eastAsia="方正小标宋_GBK" w:cs="Times New Roman"/>
          <w:bCs/>
          <w:color w:val="auto"/>
          <w:sz w:val="44"/>
          <w:szCs w:val="44"/>
          <w:lang w:val="en-US" w:eastAsia="zh-CN"/>
        </w:rPr>
        <w:t>项目</w:t>
      </w:r>
      <w:r>
        <w:rPr>
          <w:rFonts w:hint="default" w:ascii="Times New Roman" w:hAnsi="Times New Roman" w:eastAsia="方正小标宋_GBK" w:cs="Times New Roman"/>
          <w:bCs/>
          <w:color w:val="auto"/>
          <w:sz w:val="44"/>
          <w:szCs w:val="44"/>
        </w:rPr>
        <w:t>申报表</w:t>
      </w:r>
    </w:p>
    <w:p>
      <w:pPr>
        <w:pStyle w:val="4"/>
        <w:rPr>
          <w:rFonts w:hint="default" w:ascii="Times New Roman" w:hAnsi="Times New Roman" w:cs="Times New Roman"/>
          <w:color w:val="auto"/>
        </w:rPr>
      </w:pPr>
    </w:p>
    <w:tbl>
      <w:tblPr>
        <w:tblStyle w:val="10"/>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394"/>
        <w:gridCol w:w="1337"/>
        <w:gridCol w:w="1023"/>
        <w:gridCol w:w="858"/>
        <w:gridCol w:w="87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vAlign w:val="top"/>
          </w:tcPr>
          <w:p>
            <w:pPr>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项目名称</w:t>
            </w:r>
          </w:p>
        </w:tc>
        <w:tc>
          <w:tcPr>
            <w:tcW w:w="8187" w:type="dxa"/>
            <w:gridSpan w:val="6"/>
            <w:vAlign w:val="top"/>
          </w:tcPr>
          <w:p>
            <w:pPr>
              <w:snapToGrid w:val="0"/>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vAlign w:val="top"/>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建设主体</w:t>
            </w:r>
          </w:p>
        </w:tc>
        <w:tc>
          <w:tcPr>
            <w:tcW w:w="8187" w:type="dxa"/>
            <w:gridSpan w:val="6"/>
            <w:vAlign w:val="top"/>
          </w:tcPr>
          <w:p>
            <w:pPr>
              <w:snapToGrid w:val="0"/>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vAlign w:val="top"/>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企业</w:t>
            </w:r>
            <w:r>
              <w:rPr>
                <w:rFonts w:hint="default" w:ascii="Times New Roman" w:hAnsi="Times New Roman" w:eastAsia="方正仿宋_GBK" w:cs="Times New Roman"/>
                <w:color w:val="auto"/>
                <w:sz w:val="24"/>
                <w:lang w:eastAsia="zh-CN"/>
              </w:rPr>
              <w:t>法人</w:t>
            </w:r>
          </w:p>
        </w:tc>
        <w:tc>
          <w:tcPr>
            <w:tcW w:w="2731" w:type="dxa"/>
            <w:gridSpan w:val="2"/>
            <w:vAlign w:val="top"/>
          </w:tcPr>
          <w:p>
            <w:pPr>
              <w:snapToGrid w:val="0"/>
              <w:rPr>
                <w:rFonts w:hint="default" w:ascii="Times New Roman" w:hAnsi="Times New Roman" w:eastAsia="方正仿宋_GBK" w:cs="Times New Roman"/>
                <w:color w:val="auto"/>
                <w:sz w:val="24"/>
              </w:rPr>
            </w:pPr>
          </w:p>
        </w:tc>
        <w:tc>
          <w:tcPr>
            <w:tcW w:w="1881" w:type="dxa"/>
            <w:gridSpan w:val="2"/>
            <w:vAlign w:val="top"/>
          </w:tcPr>
          <w:p>
            <w:pPr>
              <w:snapToGrid w:val="0"/>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联系方式</w:t>
            </w:r>
          </w:p>
        </w:tc>
        <w:tc>
          <w:tcPr>
            <w:tcW w:w="3575" w:type="dxa"/>
            <w:gridSpan w:val="2"/>
            <w:vAlign w:val="top"/>
          </w:tcPr>
          <w:p>
            <w:pPr>
              <w:snapToGrid w:val="0"/>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vAlign w:val="top"/>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项目负责人</w:t>
            </w:r>
          </w:p>
        </w:tc>
        <w:tc>
          <w:tcPr>
            <w:tcW w:w="2731" w:type="dxa"/>
            <w:gridSpan w:val="2"/>
            <w:vAlign w:val="top"/>
          </w:tcPr>
          <w:p>
            <w:pPr>
              <w:snapToGrid w:val="0"/>
              <w:rPr>
                <w:rFonts w:hint="default" w:ascii="Times New Roman" w:hAnsi="Times New Roman" w:eastAsia="方正仿宋_GBK" w:cs="Times New Roman"/>
                <w:color w:val="auto"/>
                <w:sz w:val="24"/>
              </w:rPr>
            </w:pPr>
          </w:p>
        </w:tc>
        <w:tc>
          <w:tcPr>
            <w:tcW w:w="1881" w:type="dxa"/>
            <w:gridSpan w:val="2"/>
            <w:vAlign w:val="top"/>
          </w:tcPr>
          <w:p>
            <w:pPr>
              <w:snapToGrid w:val="0"/>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联系方式</w:t>
            </w:r>
          </w:p>
        </w:tc>
        <w:tc>
          <w:tcPr>
            <w:tcW w:w="3575" w:type="dxa"/>
            <w:gridSpan w:val="2"/>
            <w:vAlign w:val="top"/>
          </w:tcPr>
          <w:p>
            <w:pPr>
              <w:snapToGrid w:val="0"/>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18" w:type="dxa"/>
            <w:vAlign w:val="top"/>
          </w:tcPr>
          <w:p>
            <w:pPr>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申报项目</w:t>
            </w:r>
          </w:p>
          <w:p>
            <w:pPr>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类型</w:t>
            </w:r>
          </w:p>
        </w:tc>
        <w:tc>
          <w:tcPr>
            <w:tcW w:w="8187" w:type="dxa"/>
            <w:gridSpan w:val="6"/>
            <w:vAlign w:val="top"/>
          </w:tcPr>
          <w:p>
            <w:pPr>
              <w:snapToGrid w:val="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□县级物流配送中心建设项目</w:t>
            </w:r>
            <w:r>
              <w:rPr>
                <w:rFonts w:hint="eastAsia" w:ascii="Times New Roman" w:hAnsi="Times New Roman" w:cs="Times New Roman"/>
                <w:color w:val="auto"/>
                <w:sz w:val="24"/>
                <w:lang w:val="en-US" w:eastAsia="zh-CN"/>
              </w:rPr>
              <w:t xml:space="preserve">       </w:t>
            </w:r>
            <w:r>
              <w:rPr>
                <w:rFonts w:hint="default" w:ascii="Times New Roman" w:hAnsi="Times New Roman" w:eastAsia="方正仿宋_GBK" w:cs="Times New Roman"/>
                <w:color w:val="auto"/>
                <w:sz w:val="24"/>
              </w:rPr>
              <w:t>□商贸流通供应链体系建设项目</w:t>
            </w:r>
          </w:p>
          <w:p>
            <w:pPr>
              <w:snapToGrid w:val="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□乡镇商贸中心建设项目</w:t>
            </w:r>
            <w:r>
              <w:rPr>
                <w:rFonts w:hint="eastAsia" w:ascii="Times New Roman" w:hAnsi="Times New Roman" w:cs="Times New Roman"/>
                <w:color w:val="auto"/>
                <w:sz w:val="24"/>
                <w:lang w:val="en-US" w:eastAsia="zh-CN"/>
              </w:rPr>
              <w:t xml:space="preserve">      </w:t>
            </w:r>
            <w:r>
              <w:rPr>
                <w:rFonts w:hint="default" w:ascii="Times New Roman" w:hAnsi="Times New Roman" w:eastAsia="方正仿宋_GBK" w:cs="Times New Roman"/>
                <w:color w:val="auto"/>
                <w:sz w:val="24"/>
                <w:lang w:val="en-US" w:eastAsia="zh-CN"/>
              </w:rPr>
              <w:t xml:space="preserve"> </w:t>
            </w:r>
            <w:r>
              <w:rPr>
                <w:rFonts w:hint="eastAsia" w:ascii="Times New Roman" w:hAnsi="Times New Roman" w:cs="Times New Roman"/>
                <w:color w:val="auto"/>
                <w:sz w:val="24"/>
                <w:lang w:val="en-US" w:eastAsia="zh-CN"/>
              </w:rPr>
              <w:t xml:space="preserve">    </w:t>
            </w:r>
            <w:r>
              <w:rPr>
                <w:rFonts w:hint="default" w:ascii="Times New Roman" w:hAnsi="Times New Roman" w:eastAsia="方正仿宋_GBK" w:cs="Times New Roman"/>
                <w:color w:val="auto"/>
                <w:sz w:val="24"/>
              </w:rPr>
              <w:t>□集贸市场改造提升项目</w:t>
            </w:r>
          </w:p>
          <w:p>
            <w:pPr>
              <w:snapToGrid w:val="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□乡镇快递物流站点建设项目</w:t>
            </w:r>
            <w:r>
              <w:rPr>
                <w:rFonts w:hint="eastAsia" w:ascii="Times New Roman" w:hAnsi="Times New Roman" w:cs="Times New Roman"/>
                <w:color w:val="auto"/>
                <w:sz w:val="24"/>
                <w:lang w:val="en-US" w:eastAsia="zh-CN"/>
              </w:rPr>
              <w:t xml:space="preserve">       </w:t>
            </w:r>
            <w:r>
              <w:rPr>
                <w:rFonts w:hint="default" w:ascii="Times New Roman" w:hAnsi="Times New Roman" w:eastAsia="方正仿宋_GBK" w:cs="Times New Roman"/>
                <w:color w:val="auto"/>
                <w:sz w:val="24"/>
              </w:rPr>
              <w:t>□</w:t>
            </w:r>
            <w:r>
              <w:rPr>
                <w:rFonts w:hint="eastAsia" w:ascii="Times New Roman" w:hAnsi="Times New Roman" w:eastAsia="方正仿宋_GBK" w:cs="Times New Roman"/>
                <w:color w:val="auto"/>
                <w:sz w:val="24"/>
                <w:lang w:eastAsia="zh-CN"/>
              </w:rPr>
              <w:t>农产品上行动能</w:t>
            </w:r>
            <w:r>
              <w:rPr>
                <w:rFonts w:hint="default" w:ascii="Times New Roman" w:hAnsi="Times New Roman" w:eastAsia="方正仿宋_GBK" w:cs="Times New Roman"/>
                <w:color w:val="auto"/>
                <w:sz w:val="24"/>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Merge w:val="restart"/>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申报项目情况</w:t>
            </w:r>
          </w:p>
        </w:tc>
        <w:tc>
          <w:tcPr>
            <w:tcW w:w="1394" w:type="dxa"/>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项目所在地址</w:t>
            </w:r>
          </w:p>
        </w:tc>
        <w:tc>
          <w:tcPr>
            <w:tcW w:w="2360" w:type="dxa"/>
            <w:gridSpan w:val="2"/>
            <w:vAlign w:val="center"/>
          </w:tcPr>
          <w:p>
            <w:pPr>
              <w:snapToGrid w:val="0"/>
              <w:jc w:val="center"/>
              <w:rPr>
                <w:rFonts w:hint="default" w:ascii="Times New Roman" w:hAnsi="Times New Roman" w:eastAsia="方正仿宋_GBK" w:cs="Times New Roman"/>
                <w:color w:val="auto"/>
                <w:sz w:val="24"/>
                <w:lang w:val="en-US" w:eastAsia="zh-CN"/>
              </w:rPr>
            </w:pPr>
            <w:r>
              <w:rPr>
                <w:rFonts w:hint="eastAsia" w:eastAsia="方正仿宋_GBK" w:cs="Times New Roman"/>
                <w:color w:val="auto"/>
                <w:sz w:val="24"/>
                <w:lang w:val="en-US" w:eastAsia="zh-CN"/>
              </w:rPr>
              <w:t>xx镇xx村</w:t>
            </w:r>
            <w:r>
              <w:rPr>
                <w:rFonts w:hint="eastAsia" w:cs="Times New Roman"/>
                <w:color w:val="auto"/>
                <w:sz w:val="24"/>
                <w:lang w:val="en-US" w:eastAsia="zh-CN"/>
              </w:rPr>
              <w:t>（社区）</w:t>
            </w:r>
          </w:p>
        </w:tc>
        <w:tc>
          <w:tcPr>
            <w:tcW w:w="1737" w:type="dxa"/>
            <w:gridSpan w:val="2"/>
            <w:vAlign w:val="center"/>
          </w:tcPr>
          <w:p>
            <w:pPr>
              <w:snapToGrid w:val="0"/>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lang w:eastAsia="zh-CN"/>
              </w:rPr>
              <w:t>建设周期</w:t>
            </w:r>
          </w:p>
        </w:tc>
        <w:tc>
          <w:tcPr>
            <w:tcW w:w="2696" w:type="dxa"/>
            <w:vAlign w:val="center"/>
          </w:tcPr>
          <w:p>
            <w:pPr>
              <w:snapToGrid w:val="0"/>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lang w:val="en-US" w:eastAsia="zh-CN"/>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Merge w:val="continue"/>
            <w:vAlign w:val="center"/>
          </w:tcPr>
          <w:p>
            <w:pPr>
              <w:snapToGrid w:val="0"/>
              <w:jc w:val="center"/>
              <w:rPr>
                <w:rFonts w:hint="default" w:ascii="Times New Roman" w:hAnsi="Times New Roman" w:eastAsia="方正仿宋_GBK" w:cs="Times New Roman"/>
                <w:color w:val="auto"/>
                <w:sz w:val="24"/>
              </w:rPr>
            </w:pPr>
          </w:p>
        </w:tc>
        <w:tc>
          <w:tcPr>
            <w:tcW w:w="1394" w:type="dxa"/>
            <w:vAlign w:val="center"/>
          </w:tcPr>
          <w:p>
            <w:pPr>
              <w:snapToGrid w:val="0"/>
              <w:jc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eastAsia="zh-CN"/>
              </w:rPr>
              <w:t>拟投资总额</w:t>
            </w:r>
          </w:p>
        </w:tc>
        <w:tc>
          <w:tcPr>
            <w:tcW w:w="2360" w:type="dxa"/>
            <w:gridSpan w:val="2"/>
            <w:vAlign w:val="center"/>
          </w:tcPr>
          <w:p>
            <w:pPr>
              <w:snapToGrid w:val="0"/>
              <w:jc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万元</w:t>
            </w:r>
          </w:p>
        </w:tc>
        <w:tc>
          <w:tcPr>
            <w:tcW w:w="1737" w:type="dxa"/>
            <w:gridSpan w:val="2"/>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申请支持金额</w:t>
            </w:r>
          </w:p>
        </w:tc>
        <w:tc>
          <w:tcPr>
            <w:tcW w:w="2696" w:type="dxa"/>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4" w:hRule="atLeast"/>
          <w:jc w:val="center"/>
        </w:trPr>
        <w:tc>
          <w:tcPr>
            <w:tcW w:w="1518" w:type="dxa"/>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企业简介</w:t>
            </w:r>
          </w:p>
        </w:tc>
        <w:tc>
          <w:tcPr>
            <w:tcW w:w="8187" w:type="dxa"/>
            <w:gridSpan w:val="6"/>
            <w:vAlign w:val="center"/>
          </w:tcPr>
          <w:p>
            <w:pPr>
              <w:snapToGrid w:val="0"/>
              <w:rPr>
                <w:rFonts w:hint="default" w:ascii="Times New Roman" w:hAnsi="Times New Roman" w:eastAsia="方正仿宋_GBK" w:cs="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atLeast"/>
          <w:jc w:val="center"/>
        </w:trPr>
        <w:tc>
          <w:tcPr>
            <w:tcW w:w="1518" w:type="dxa"/>
            <w:vAlign w:val="center"/>
          </w:tcPr>
          <w:p>
            <w:pPr>
              <w:snapToGrid w:val="0"/>
              <w:spacing w:line="3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申报项目</w:t>
            </w:r>
          </w:p>
          <w:p>
            <w:pPr>
              <w:snapToGrid w:val="0"/>
              <w:spacing w:line="3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建设内容</w:t>
            </w:r>
          </w:p>
        </w:tc>
        <w:tc>
          <w:tcPr>
            <w:tcW w:w="8187" w:type="dxa"/>
            <w:gridSpan w:val="6"/>
            <w:vAlign w:val="top"/>
          </w:tcPr>
          <w:p>
            <w:pPr>
              <w:snapToGrid w:val="0"/>
              <w:jc w:val="both"/>
              <w:rPr>
                <w:rFonts w:hint="default" w:ascii="Times New Roman" w:hAnsi="Times New Roman" w:eastAsia="方正仿宋_GBK" w:cs="Times New Roman"/>
                <w:color w:val="auto"/>
                <w:sz w:val="24"/>
              </w:rPr>
            </w:pPr>
            <w:r>
              <w:rPr>
                <w:rFonts w:hint="eastAsia"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lang w:eastAsia="zh-CN"/>
              </w:rPr>
              <w:t>包括重点建设内容、拟投资明细、建设进度计划等</w:t>
            </w:r>
            <w:r>
              <w:rPr>
                <w:rFonts w:hint="eastAsia" w:ascii="Times New Roman" w:hAnsi="Times New Roman" w:eastAsia="方正仿宋_GBK" w:cs="Times New Roman"/>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518" w:type="dxa"/>
            <w:vAlign w:val="center"/>
          </w:tcPr>
          <w:p>
            <w:pPr>
              <w:snapToGrid w:val="0"/>
              <w:spacing w:line="3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绩效目标</w:t>
            </w:r>
          </w:p>
        </w:tc>
        <w:tc>
          <w:tcPr>
            <w:tcW w:w="8187" w:type="dxa"/>
            <w:gridSpan w:val="6"/>
            <w:vAlign w:val="top"/>
          </w:tcPr>
          <w:p>
            <w:pPr>
              <w:snapToGrid w:val="0"/>
              <w:ind w:firstLine="480" w:firstLineChars="200"/>
              <w:rPr>
                <w:rFonts w:hint="default" w:ascii="Times New Roman" w:hAnsi="Times New Roman" w:eastAsia="方正仿宋_GBK" w:cs="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518" w:type="dxa"/>
            <w:vAlign w:val="center"/>
          </w:tcPr>
          <w:p>
            <w:pPr>
              <w:snapToGrid w:val="0"/>
              <w:spacing w:line="3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szCs w:val="24"/>
              </w:rPr>
              <w:t>项目单位申报意见</w:t>
            </w:r>
          </w:p>
        </w:tc>
        <w:tc>
          <w:tcPr>
            <w:tcW w:w="8187" w:type="dxa"/>
            <w:gridSpan w:val="6"/>
            <w:vAlign w:val="top"/>
          </w:tcPr>
          <w:p>
            <w:pPr>
              <w:keepNext w:val="0"/>
              <w:keepLines w:val="0"/>
              <w:pageBreakBefore w:val="0"/>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lang w:eastAsia="zh-CN"/>
              </w:rPr>
              <w:t>本企业所填报的各项内容和递交的申请材料均真实无误，且申报项目未享受过同类型国家和市级财政资金补助。如有漏报、失实或欺诈，将承担相应的法律责任。</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rPr>
            </w:pP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rPr>
            </w:pPr>
          </w:p>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法定代表人</w:t>
            </w:r>
            <w:r>
              <w:rPr>
                <w:rFonts w:hint="default" w:ascii="Times New Roman" w:hAnsi="Times New Roman" w:eastAsia="方正仿宋_GBK" w:cs="Times New Roman"/>
                <w:color w:val="auto"/>
                <w:sz w:val="24"/>
                <w:lang w:eastAsia="zh-CN"/>
              </w:rPr>
              <w:t>（签字）</w:t>
            </w:r>
            <w:r>
              <w:rPr>
                <w:rFonts w:hint="default" w:ascii="Times New Roman" w:hAnsi="Times New Roman" w:eastAsia="方正仿宋_GBK" w:cs="Times New Roman"/>
                <w:color w:val="auto"/>
                <w:kern w:val="0"/>
                <w:sz w:val="24"/>
              </w:rPr>
              <w:t xml:space="preserve">：                     </w:t>
            </w:r>
          </w:p>
          <w:p>
            <w:pPr>
              <w:keepNext w:val="0"/>
              <w:keepLines w:val="0"/>
              <w:pageBreakBefore w:val="0"/>
              <w:kinsoku/>
              <w:wordWrap/>
              <w:overflowPunct/>
              <w:topLinePunct w:val="0"/>
              <w:autoSpaceDE/>
              <w:autoSpaceDN/>
              <w:bidi w:val="0"/>
              <w:adjustRightInd/>
              <w:spacing w:line="300" w:lineRule="exact"/>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 xml:space="preserve">                                </w:t>
            </w:r>
            <w:r>
              <w:rPr>
                <w:rFonts w:hint="default" w:ascii="Times New Roman" w:hAnsi="Times New Roman" w:eastAsia="方正仿宋_GBK" w:cs="Times New Roman"/>
                <w:color w:val="auto"/>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518" w:type="dxa"/>
            <w:vAlign w:val="center"/>
          </w:tcPr>
          <w:p>
            <w:pPr>
              <w:snapToGrid w:val="0"/>
              <w:spacing w:line="300" w:lineRule="exact"/>
              <w:jc w:val="center"/>
              <w:rPr>
                <w:rFonts w:hint="eastAsia"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项目</w:t>
            </w:r>
            <w:r>
              <w:rPr>
                <w:rFonts w:hint="eastAsia" w:ascii="Times New Roman" w:hAnsi="Times New Roman" w:cs="Times New Roman"/>
                <w:color w:val="auto"/>
                <w:sz w:val="24"/>
                <w:szCs w:val="24"/>
                <w:lang w:eastAsia="zh-CN"/>
              </w:rPr>
              <w:t>所在乡镇意见</w:t>
            </w:r>
          </w:p>
        </w:tc>
        <w:tc>
          <w:tcPr>
            <w:tcW w:w="8187" w:type="dxa"/>
            <w:gridSpan w:val="6"/>
            <w:vAlign w:val="top"/>
          </w:tcPr>
          <w:p>
            <w:pPr>
              <w:keepNext w:val="0"/>
              <w:keepLines w:val="0"/>
              <w:pageBreakBefore w:val="0"/>
              <w:kinsoku/>
              <w:wordWrap/>
              <w:overflowPunct/>
              <w:topLinePunct w:val="0"/>
              <w:autoSpaceDE/>
              <w:autoSpaceDN/>
              <w:bidi w:val="0"/>
              <w:adjustRightInd/>
              <w:snapToGrid w:val="0"/>
              <w:spacing w:line="300" w:lineRule="exact"/>
              <w:ind w:firstLine="480" w:firstLineChars="200"/>
              <w:textAlignment w:val="auto"/>
              <w:rPr>
                <w:rFonts w:hint="eastAsia" w:ascii="Times New Roman" w:hAnsi="Times New Roman" w:eastAsia="方正仿宋_GBK" w:cs="Times New Roman"/>
                <w:color w:val="auto"/>
                <w:kern w:val="0"/>
                <w:sz w:val="24"/>
                <w:lang w:eastAsia="zh-CN"/>
              </w:rPr>
            </w:pPr>
            <w:r>
              <w:rPr>
                <w:rFonts w:hint="eastAsia" w:ascii="Times New Roman" w:hAnsi="Times New Roman" w:eastAsia="方正仿宋_GBK" w:cs="Times New Roman"/>
                <w:color w:val="auto"/>
                <w:kern w:val="0"/>
                <w:sz w:val="24"/>
                <w:lang w:eastAsia="zh-CN"/>
              </w:rPr>
              <w:t>（</w:t>
            </w:r>
            <w:r>
              <w:rPr>
                <w:rFonts w:hint="default" w:ascii="Times New Roman" w:hAnsi="Times New Roman" w:eastAsia="方正仿宋_GBK" w:cs="Times New Roman"/>
                <w:color w:val="auto"/>
                <w:kern w:val="0"/>
                <w:sz w:val="24"/>
                <w:lang w:eastAsia="zh-CN"/>
              </w:rPr>
              <w:t>乡镇商贸中心建设项目</w:t>
            </w:r>
            <w:r>
              <w:rPr>
                <w:rFonts w:hint="eastAsia" w:ascii="Times New Roman" w:hAnsi="Times New Roman" w:eastAsia="方正仿宋_GBK" w:cs="Times New Roman"/>
                <w:color w:val="auto"/>
                <w:kern w:val="0"/>
                <w:sz w:val="24"/>
                <w:lang w:val="en-US" w:eastAsia="zh-CN"/>
              </w:rPr>
              <w:t>、</w:t>
            </w:r>
            <w:r>
              <w:rPr>
                <w:rFonts w:hint="default" w:ascii="Times New Roman" w:hAnsi="Times New Roman" w:eastAsia="方正仿宋_GBK" w:cs="Times New Roman"/>
                <w:color w:val="auto"/>
                <w:kern w:val="0"/>
                <w:sz w:val="24"/>
                <w:lang w:eastAsia="zh-CN"/>
              </w:rPr>
              <w:t>集贸市场改造提升项目</w:t>
            </w:r>
            <w:r>
              <w:rPr>
                <w:rFonts w:hint="eastAsia" w:ascii="Times New Roman" w:hAnsi="Times New Roman" w:eastAsia="方正仿宋_GBK" w:cs="Times New Roman"/>
                <w:color w:val="auto"/>
                <w:kern w:val="0"/>
                <w:sz w:val="24"/>
                <w:lang w:eastAsia="zh-CN"/>
              </w:rPr>
              <w:t>、</w:t>
            </w:r>
            <w:r>
              <w:rPr>
                <w:rFonts w:hint="default" w:ascii="Times New Roman" w:hAnsi="Times New Roman" w:eastAsia="方正仿宋_GBK" w:cs="Times New Roman"/>
                <w:color w:val="auto"/>
                <w:kern w:val="0"/>
                <w:sz w:val="24"/>
                <w:lang w:eastAsia="zh-CN"/>
              </w:rPr>
              <w:t>乡镇快递物流站点建设项目</w:t>
            </w:r>
            <w:r>
              <w:rPr>
                <w:rFonts w:hint="eastAsia" w:ascii="Times New Roman" w:hAnsi="Times New Roman" w:eastAsia="方正仿宋_GBK" w:cs="Times New Roman"/>
                <w:color w:val="auto"/>
                <w:kern w:val="0"/>
                <w:sz w:val="24"/>
                <w:lang w:eastAsia="zh-CN"/>
              </w:rPr>
              <w:t>、农产品上行动能建设项目需镇人民政府推荐意见）</w:t>
            </w:r>
          </w:p>
          <w:p>
            <w:pPr>
              <w:pStyle w:val="5"/>
              <w:rPr>
                <w:rFonts w:hint="eastAsia"/>
                <w:lang w:eastAsia="zh-CN"/>
              </w:rPr>
            </w:pPr>
          </w:p>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auto"/>
              <w:rPr>
                <w:rFonts w:hint="eastAsia" w:ascii="Times New Roman" w:hAnsi="Times New Roman" w:cs="Times New Roman"/>
                <w:color w:val="auto"/>
                <w:kern w:val="0"/>
                <w:sz w:val="24"/>
                <w:lang w:eastAsia="zh-CN"/>
              </w:rPr>
            </w:pPr>
          </w:p>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color w:val="auto"/>
                <w:kern w:val="0"/>
                <w:sz w:val="24"/>
              </w:rPr>
            </w:pPr>
            <w:r>
              <w:rPr>
                <w:rFonts w:hint="eastAsia" w:ascii="Times New Roman" w:hAnsi="Times New Roman" w:cs="Times New Roman"/>
                <w:color w:val="auto"/>
                <w:kern w:val="0"/>
                <w:sz w:val="24"/>
                <w:lang w:eastAsia="zh-CN"/>
              </w:rPr>
              <w:t>负责人</w:t>
            </w:r>
            <w:r>
              <w:rPr>
                <w:rFonts w:hint="default" w:ascii="Times New Roman" w:hAnsi="Times New Roman" w:eastAsia="方正仿宋_GBK" w:cs="Times New Roman"/>
                <w:color w:val="auto"/>
                <w:sz w:val="24"/>
                <w:lang w:eastAsia="zh-CN"/>
              </w:rPr>
              <w:t>（签字）</w:t>
            </w:r>
            <w:r>
              <w:rPr>
                <w:rFonts w:hint="default" w:ascii="Times New Roman" w:hAnsi="Times New Roman" w:eastAsia="方正仿宋_GBK" w:cs="Times New Roman"/>
                <w:color w:val="auto"/>
                <w:kern w:val="0"/>
                <w:sz w:val="24"/>
              </w:rPr>
              <w:t xml:space="preserve">：                     </w:t>
            </w:r>
          </w:p>
          <w:p>
            <w:pPr>
              <w:pStyle w:val="6"/>
              <w:rPr>
                <w:rFonts w:hint="eastAsia"/>
                <w:lang w:eastAsia="zh-CN"/>
              </w:rPr>
            </w:pPr>
            <w:r>
              <w:rPr>
                <w:rFonts w:hint="default" w:ascii="Times New Roman" w:hAnsi="Times New Roman" w:eastAsia="方正仿宋_GBK" w:cs="Times New Roman"/>
                <w:color w:val="auto"/>
                <w:kern w:val="0"/>
                <w:sz w:val="24"/>
              </w:rPr>
              <w:t xml:space="preserve">                                </w:t>
            </w:r>
            <w:r>
              <w:rPr>
                <w:rFonts w:hint="default" w:ascii="Times New Roman" w:hAnsi="Times New Roman" w:eastAsia="方正仿宋_GBK" w:cs="Times New Roman"/>
                <w:color w:val="auto"/>
                <w:sz w:val="24"/>
              </w:rPr>
              <w:t xml:space="preserve"> 年   月   日（盖章）</w:t>
            </w:r>
          </w:p>
        </w:tc>
      </w:tr>
    </w:tbl>
    <w:p>
      <w:pPr>
        <w:pStyle w:val="4"/>
        <w:ind w:left="0" w:leftChars="0" w:firstLine="0" w:firstLineChars="0"/>
        <w:jc w:val="left"/>
        <w:rPr>
          <w:rFonts w:hint="default" w:ascii="Times New Roman" w:hAnsi="Times New Roman" w:eastAsia="方正仿宋_GBK" w:cs="Times New Roman"/>
          <w:color w:val="auto"/>
          <w:sz w:val="24"/>
          <w:lang w:val="en-US" w:eastAsia="zh-CN"/>
        </w:rPr>
        <w:sectPr>
          <w:pgSz w:w="11906" w:h="16838"/>
          <w:pgMar w:top="2098" w:right="1531" w:bottom="1985" w:left="1531" w:header="851" w:footer="1474" w:gutter="0"/>
          <w:pgBorders>
            <w:top w:val="none" w:sz="0" w:space="0"/>
            <w:left w:val="none" w:sz="0" w:space="0"/>
            <w:bottom w:val="none" w:sz="0" w:space="0"/>
            <w:right w:val="none" w:sz="0" w:space="0"/>
          </w:pgBorders>
          <w:pgNumType w:fmt="decimal"/>
          <w:cols w:space="720" w:num="1"/>
          <w:docGrid w:type="linesAndChars" w:linePitch="579" w:charSpace="115"/>
        </w:sectPr>
      </w:pPr>
    </w:p>
    <w:p>
      <w:pPr>
        <w:jc w:val="both"/>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申报单位基本信息表</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申报日期：            </w:t>
      </w:r>
    </w:p>
    <w:tbl>
      <w:tblPr>
        <w:tblStyle w:val="10"/>
        <w:tblpPr w:leftFromText="180" w:rightFromText="180" w:vertAnchor="text" w:horzAnchor="page" w:tblpXSpec="center" w:tblpY="101"/>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单位全称（盖章）</w:t>
            </w:r>
          </w:p>
        </w:tc>
        <w:tc>
          <w:tcPr>
            <w:tcW w:w="6098" w:type="dxa"/>
            <w:gridSpan w:val="6"/>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统一社会信用代码</w:t>
            </w:r>
          </w:p>
        </w:tc>
        <w:tc>
          <w:tcPr>
            <w:tcW w:w="3015" w:type="dxa"/>
            <w:gridSpan w:val="3"/>
            <w:vAlign w:val="center"/>
          </w:tcPr>
          <w:p>
            <w:pPr>
              <w:jc w:val="center"/>
              <w:rPr>
                <w:rFonts w:hint="default" w:ascii="Times New Roman" w:hAnsi="Times New Roman" w:eastAsia="方正仿宋_GBK" w:cs="Times New Roman"/>
                <w:color w:val="auto"/>
                <w:sz w:val="24"/>
              </w:rPr>
            </w:pPr>
          </w:p>
        </w:tc>
        <w:tc>
          <w:tcPr>
            <w:tcW w:w="148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成立年月</w:t>
            </w:r>
          </w:p>
        </w:tc>
        <w:tc>
          <w:tcPr>
            <w:tcW w:w="1598" w:type="dxa"/>
            <w:gridSpan w:val="2"/>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注册地址</w:t>
            </w:r>
          </w:p>
        </w:tc>
        <w:tc>
          <w:tcPr>
            <w:tcW w:w="6098" w:type="dxa"/>
            <w:gridSpan w:val="6"/>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法人代表</w:t>
            </w:r>
          </w:p>
        </w:tc>
        <w:tc>
          <w:tcPr>
            <w:tcW w:w="1650" w:type="dxa"/>
            <w:gridSpan w:val="2"/>
            <w:vAlign w:val="center"/>
          </w:tcPr>
          <w:p>
            <w:pPr>
              <w:jc w:val="center"/>
              <w:rPr>
                <w:rFonts w:hint="default" w:ascii="Times New Roman" w:hAnsi="Times New Roman" w:eastAsia="方正仿宋_GBK" w:cs="Times New Roman"/>
                <w:color w:val="auto"/>
                <w:sz w:val="24"/>
              </w:rPr>
            </w:pPr>
          </w:p>
        </w:tc>
        <w:tc>
          <w:tcPr>
            <w:tcW w:w="136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员工人数</w:t>
            </w:r>
          </w:p>
        </w:tc>
        <w:tc>
          <w:tcPr>
            <w:tcW w:w="3083" w:type="dxa"/>
            <w:gridSpan w:val="3"/>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注册资本</w:t>
            </w:r>
          </w:p>
        </w:tc>
        <w:tc>
          <w:tcPr>
            <w:tcW w:w="1650" w:type="dxa"/>
            <w:gridSpan w:val="2"/>
            <w:vAlign w:val="center"/>
          </w:tcPr>
          <w:p>
            <w:pPr>
              <w:jc w:val="center"/>
              <w:rPr>
                <w:rFonts w:hint="default" w:ascii="Times New Roman" w:hAnsi="Times New Roman" w:eastAsia="方正仿宋_GBK" w:cs="Times New Roman"/>
                <w:color w:val="auto"/>
                <w:sz w:val="24"/>
              </w:rPr>
            </w:pPr>
          </w:p>
        </w:tc>
        <w:tc>
          <w:tcPr>
            <w:tcW w:w="136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经营范围</w:t>
            </w:r>
          </w:p>
        </w:tc>
        <w:tc>
          <w:tcPr>
            <w:tcW w:w="3083" w:type="dxa"/>
            <w:gridSpan w:val="3"/>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p>
        </w:tc>
        <w:tc>
          <w:tcPr>
            <w:tcW w:w="1650" w:type="dxa"/>
            <w:gridSpan w:val="2"/>
            <w:vAlign w:val="center"/>
          </w:tcPr>
          <w:p>
            <w:pPr>
              <w:jc w:val="center"/>
              <w:rPr>
                <w:rFonts w:hint="default" w:ascii="Times New Roman" w:hAnsi="Times New Roman" w:eastAsia="方正仿宋_GBK" w:cs="Times New Roman"/>
                <w:color w:val="auto"/>
                <w:sz w:val="24"/>
              </w:rPr>
            </w:pPr>
          </w:p>
        </w:tc>
        <w:tc>
          <w:tcPr>
            <w:tcW w:w="136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联系方式</w:t>
            </w:r>
          </w:p>
        </w:tc>
        <w:tc>
          <w:tcPr>
            <w:tcW w:w="3083" w:type="dxa"/>
            <w:gridSpan w:val="3"/>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单位简介</w:t>
            </w:r>
          </w:p>
          <w:p>
            <w:pPr>
              <w:jc w:val="center"/>
              <w:rPr>
                <w:rFonts w:hint="default" w:ascii="Times New Roman" w:hAnsi="Times New Roman" w:eastAsia="方正仿宋_GBK" w:cs="Times New Roman"/>
                <w:color w:val="auto"/>
                <w:sz w:val="24"/>
              </w:rPr>
            </w:pPr>
          </w:p>
        </w:tc>
        <w:tc>
          <w:tcPr>
            <w:tcW w:w="6098" w:type="dxa"/>
            <w:gridSpan w:val="6"/>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资质证书名称及编号</w:t>
            </w:r>
          </w:p>
        </w:tc>
        <w:tc>
          <w:tcPr>
            <w:tcW w:w="6098" w:type="dxa"/>
            <w:gridSpan w:val="6"/>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近三年经营情况</w:t>
            </w:r>
          </w:p>
        </w:tc>
        <w:tc>
          <w:tcPr>
            <w:tcW w:w="15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20</w:t>
            </w:r>
            <w:r>
              <w:rPr>
                <w:rFonts w:hint="eastAsia" w:cs="Times New Roman"/>
                <w:color w:val="auto"/>
                <w:sz w:val="24"/>
                <w:lang w:val="en-US" w:eastAsia="zh-CN"/>
              </w:rPr>
              <w:t>20</w:t>
            </w:r>
            <w:r>
              <w:rPr>
                <w:rFonts w:hint="default" w:ascii="Times New Roman" w:hAnsi="Times New Roman" w:eastAsia="方正仿宋_GBK" w:cs="Times New Roman"/>
                <w:color w:val="auto"/>
                <w:sz w:val="24"/>
              </w:rPr>
              <w:t>年</w:t>
            </w:r>
          </w:p>
        </w:tc>
        <w:tc>
          <w:tcPr>
            <w:tcW w:w="1470"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20</w:t>
            </w:r>
            <w:r>
              <w:rPr>
                <w:rFonts w:hint="eastAsia" w:eastAsia="方正仿宋_GBK" w:cs="Times New Roman"/>
                <w:color w:val="auto"/>
                <w:sz w:val="24"/>
                <w:lang w:val="en-US" w:eastAsia="zh-CN"/>
              </w:rPr>
              <w:t>2</w:t>
            </w:r>
            <w:r>
              <w:rPr>
                <w:rFonts w:hint="eastAsia" w:cs="Times New Roman"/>
                <w:color w:val="auto"/>
                <w:sz w:val="24"/>
                <w:lang w:val="en-US" w:eastAsia="zh-CN"/>
              </w:rPr>
              <w:t>1</w:t>
            </w:r>
            <w:r>
              <w:rPr>
                <w:rFonts w:hint="default" w:ascii="Times New Roman" w:hAnsi="Times New Roman" w:eastAsia="方正仿宋_GBK" w:cs="Times New Roman"/>
                <w:color w:val="auto"/>
                <w:sz w:val="24"/>
              </w:rPr>
              <w:t>年</w:t>
            </w:r>
          </w:p>
        </w:tc>
        <w:tc>
          <w:tcPr>
            <w:tcW w:w="1598"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20</w:t>
            </w:r>
            <w:r>
              <w:rPr>
                <w:rFonts w:hint="default" w:ascii="Times New Roman" w:hAnsi="Times New Roman" w:eastAsia="方正仿宋_GBK" w:cs="Times New Roman"/>
                <w:color w:val="auto"/>
                <w:sz w:val="24"/>
                <w:lang w:val="en-US" w:eastAsia="zh-CN"/>
              </w:rPr>
              <w:t>2</w:t>
            </w:r>
            <w:r>
              <w:rPr>
                <w:rFonts w:hint="eastAsia" w:ascii="Times New Roman" w:hAnsi="Times New Roman" w:cs="Times New Roman"/>
                <w:color w:val="auto"/>
                <w:sz w:val="24"/>
                <w:lang w:val="en-US" w:eastAsia="zh-CN"/>
              </w:rPr>
              <w:t>2</w:t>
            </w:r>
            <w:r>
              <w:rPr>
                <w:rFonts w:hint="default" w:ascii="Times New Roman" w:hAnsi="Times New Roman" w:eastAsia="方正仿宋_GBK" w:cs="Times New Roman"/>
                <w:color w:val="auto"/>
                <w:sz w:val="24"/>
              </w:rPr>
              <w:t>年</w:t>
            </w:r>
          </w:p>
        </w:tc>
        <w:tc>
          <w:tcPr>
            <w:tcW w:w="148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收入（万元）</w:t>
            </w:r>
          </w:p>
        </w:tc>
        <w:tc>
          <w:tcPr>
            <w:tcW w:w="1545" w:type="dxa"/>
            <w:vAlign w:val="center"/>
          </w:tcPr>
          <w:p>
            <w:pPr>
              <w:jc w:val="center"/>
              <w:rPr>
                <w:rFonts w:hint="default" w:ascii="Times New Roman" w:hAnsi="Times New Roman" w:eastAsia="方正仿宋_GBK" w:cs="Times New Roman"/>
                <w:color w:val="auto"/>
                <w:sz w:val="24"/>
              </w:rPr>
            </w:pPr>
          </w:p>
        </w:tc>
        <w:tc>
          <w:tcPr>
            <w:tcW w:w="1470" w:type="dxa"/>
            <w:gridSpan w:val="2"/>
            <w:vAlign w:val="center"/>
          </w:tcPr>
          <w:p>
            <w:pPr>
              <w:jc w:val="center"/>
              <w:rPr>
                <w:rFonts w:hint="default" w:ascii="Times New Roman" w:hAnsi="Times New Roman" w:eastAsia="方正仿宋_GBK" w:cs="Times New Roman"/>
                <w:color w:val="auto"/>
                <w:sz w:val="24"/>
              </w:rPr>
            </w:pPr>
          </w:p>
        </w:tc>
        <w:tc>
          <w:tcPr>
            <w:tcW w:w="1598" w:type="dxa"/>
            <w:gridSpan w:val="2"/>
            <w:vAlign w:val="center"/>
          </w:tcPr>
          <w:p>
            <w:pPr>
              <w:jc w:val="center"/>
              <w:rPr>
                <w:rFonts w:hint="default" w:ascii="Times New Roman" w:hAnsi="Times New Roman" w:eastAsia="方正仿宋_GBK" w:cs="Times New Roman"/>
                <w:color w:val="auto"/>
                <w:sz w:val="24"/>
              </w:rPr>
            </w:pPr>
          </w:p>
        </w:tc>
        <w:tc>
          <w:tcPr>
            <w:tcW w:w="1485" w:type="dxa"/>
            <w:vMerge w:val="restart"/>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利润（万元）</w:t>
            </w:r>
          </w:p>
        </w:tc>
        <w:tc>
          <w:tcPr>
            <w:tcW w:w="1545" w:type="dxa"/>
            <w:vAlign w:val="center"/>
          </w:tcPr>
          <w:p>
            <w:pPr>
              <w:jc w:val="center"/>
              <w:rPr>
                <w:rFonts w:hint="default" w:ascii="Times New Roman" w:hAnsi="Times New Roman" w:eastAsia="方正仿宋_GBK" w:cs="Times New Roman"/>
                <w:color w:val="auto"/>
                <w:sz w:val="24"/>
              </w:rPr>
            </w:pPr>
          </w:p>
        </w:tc>
        <w:tc>
          <w:tcPr>
            <w:tcW w:w="1470" w:type="dxa"/>
            <w:gridSpan w:val="2"/>
            <w:vAlign w:val="center"/>
          </w:tcPr>
          <w:p>
            <w:pPr>
              <w:jc w:val="center"/>
              <w:rPr>
                <w:rFonts w:hint="default" w:ascii="Times New Roman" w:hAnsi="Times New Roman" w:eastAsia="方正仿宋_GBK" w:cs="Times New Roman"/>
                <w:color w:val="auto"/>
                <w:sz w:val="24"/>
              </w:rPr>
            </w:pPr>
          </w:p>
        </w:tc>
        <w:tc>
          <w:tcPr>
            <w:tcW w:w="1598" w:type="dxa"/>
            <w:gridSpan w:val="2"/>
            <w:vAlign w:val="center"/>
          </w:tcPr>
          <w:p>
            <w:pPr>
              <w:jc w:val="center"/>
              <w:rPr>
                <w:rFonts w:hint="default" w:ascii="Times New Roman" w:hAnsi="Times New Roman" w:eastAsia="方正仿宋_GBK" w:cs="Times New Roman"/>
                <w:color w:val="auto"/>
                <w:sz w:val="24"/>
              </w:rPr>
            </w:pPr>
          </w:p>
        </w:tc>
        <w:tc>
          <w:tcPr>
            <w:tcW w:w="1485" w:type="dxa"/>
            <w:vMerge w:val="continue"/>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税金（万元）</w:t>
            </w:r>
          </w:p>
        </w:tc>
        <w:tc>
          <w:tcPr>
            <w:tcW w:w="1545" w:type="dxa"/>
            <w:vAlign w:val="center"/>
          </w:tcPr>
          <w:p>
            <w:pPr>
              <w:jc w:val="center"/>
              <w:rPr>
                <w:rFonts w:hint="default" w:ascii="Times New Roman" w:hAnsi="Times New Roman" w:eastAsia="方正仿宋_GBK" w:cs="Times New Roman"/>
                <w:color w:val="auto"/>
                <w:sz w:val="24"/>
              </w:rPr>
            </w:pPr>
          </w:p>
        </w:tc>
        <w:tc>
          <w:tcPr>
            <w:tcW w:w="1470" w:type="dxa"/>
            <w:gridSpan w:val="2"/>
            <w:vAlign w:val="center"/>
          </w:tcPr>
          <w:p>
            <w:pPr>
              <w:jc w:val="center"/>
              <w:rPr>
                <w:rFonts w:hint="default" w:ascii="Times New Roman" w:hAnsi="Times New Roman" w:eastAsia="方正仿宋_GBK" w:cs="Times New Roman"/>
                <w:color w:val="auto"/>
                <w:sz w:val="24"/>
              </w:rPr>
            </w:pPr>
          </w:p>
        </w:tc>
        <w:tc>
          <w:tcPr>
            <w:tcW w:w="1598" w:type="dxa"/>
            <w:gridSpan w:val="2"/>
            <w:vAlign w:val="center"/>
          </w:tcPr>
          <w:p>
            <w:pPr>
              <w:jc w:val="center"/>
              <w:rPr>
                <w:rFonts w:hint="default" w:ascii="Times New Roman" w:hAnsi="Times New Roman" w:eastAsia="方正仿宋_GBK" w:cs="Times New Roman"/>
                <w:color w:val="auto"/>
                <w:sz w:val="24"/>
              </w:rPr>
            </w:pPr>
          </w:p>
        </w:tc>
        <w:tc>
          <w:tcPr>
            <w:tcW w:w="1485" w:type="dxa"/>
            <w:vMerge w:val="continue"/>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资产负债率</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w:t>
            </w:r>
          </w:p>
        </w:tc>
        <w:tc>
          <w:tcPr>
            <w:tcW w:w="1545" w:type="dxa"/>
            <w:vAlign w:val="center"/>
          </w:tcPr>
          <w:p>
            <w:pPr>
              <w:jc w:val="center"/>
              <w:rPr>
                <w:rFonts w:hint="default" w:ascii="Times New Roman" w:hAnsi="Times New Roman" w:eastAsia="方正仿宋_GBK" w:cs="Times New Roman"/>
                <w:color w:val="auto"/>
                <w:sz w:val="24"/>
              </w:rPr>
            </w:pPr>
          </w:p>
        </w:tc>
        <w:tc>
          <w:tcPr>
            <w:tcW w:w="1470" w:type="dxa"/>
            <w:gridSpan w:val="2"/>
            <w:vAlign w:val="center"/>
          </w:tcPr>
          <w:p>
            <w:pPr>
              <w:jc w:val="center"/>
              <w:rPr>
                <w:rFonts w:hint="default" w:ascii="Times New Roman" w:hAnsi="Times New Roman" w:eastAsia="方正仿宋_GBK" w:cs="Times New Roman"/>
                <w:color w:val="auto"/>
                <w:sz w:val="24"/>
              </w:rPr>
            </w:pPr>
          </w:p>
        </w:tc>
        <w:tc>
          <w:tcPr>
            <w:tcW w:w="1598" w:type="dxa"/>
            <w:gridSpan w:val="2"/>
            <w:vAlign w:val="center"/>
          </w:tcPr>
          <w:p>
            <w:pPr>
              <w:jc w:val="center"/>
              <w:rPr>
                <w:rFonts w:hint="default" w:ascii="Times New Roman" w:hAnsi="Times New Roman" w:eastAsia="方正仿宋_GBK" w:cs="Times New Roman"/>
                <w:color w:val="auto"/>
                <w:sz w:val="24"/>
              </w:rPr>
            </w:pPr>
          </w:p>
        </w:tc>
        <w:tc>
          <w:tcPr>
            <w:tcW w:w="1485" w:type="dxa"/>
            <w:vMerge w:val="continue"/>
            <w:vAlign w:val="center"/>
          </w:tcPr>
          <w:p>
            <w:pPr>
              <w:jc w:val="center"/>
              <w:rPr>
                <w:rFonts w:hint="default" w:ascii="Times New Roman" w:hAnsi="Times New Roman" w:eastAsia="方正仿宋_GBK" w:cs="Times New Roman"/>
                <w:color w:val="auto"/>
                <w:sz w:val="24"/>
              </w:rPr>
            </w:pPr>
          </w:p>
        </w:tc>
      </w:tr>
    </w:tbl>
    <w:p>
      <w:pPr>
        <w:pStyle w:val="4"/>
        <w:rPr>
          <w:rFonts w:hint="default" w:ascii="Times New Roman" w:hAnsi="Times New Roman" w:eastAsia="方正黑体_GBK" w:cs="Times New Roman"/>
          <w:color w:val="auto"/>
          <w:sz w:val="32"/>
          <w:szCs w:val="32"/>
          <w:lang w:val="en-US" w:eastAsia="zh-CN"/>
        </w:rPr>
        <w:sectPr>
          <w:headerReference r:id="rId4" w:type="default"/>
          <w:pgSz w:w="11906" w:h="16838"/>
          <w:pgMar w:top="1701" w:right="1644" w:bottom="1417" w:left="1644" w:header="851" w:footer="992" w:gutter="0"/>
          <w:pgNumType w:fmt="decimal"/>
          <w:cols w:space="720" w:num="1"/>
          <w:docGrid w:type="lines" w:linePitch="312" w:charSpace="0"/>
        </w:sectPr>
      </w:pPr>
    </w:p>
    <w:p>
      <w:pPr>
        <w:pStyle w:val="4"/>
        <w:ind w:left="0" w:leftChars="0" w:firstLine="0" w:firstLineChars="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r>
        <w:rPr>
          <w:rFonts w:hint="eastAsia" w:eastAsia="方正黑体_GBK" w:cs="Times New Roman"/>
          <w:color w:val="auto"/>
          <w:sz w:val="32"/>
          <w:szCs w:val="32"/>
          <w:lang w:val="en-US" w:eastAsia="zh-CN"/>
        </w:rPr>
        <w:t>3</w:t>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申报项目基本信息表</w:t>
      </w:r>
    </w:p>
    <w:p>
      <w:pPr>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8"/>
          <w:szCs w:val="28"/>
        </w:rPr>
        <w:t xml:space="preserve">申报日期：   </w:t>
      </w:r>
    </w:p>
    <w:tbl>
      <w:tblPr>
        <w:tblStyle w:val="10"/>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项目名称</w:t>
            </w:r>
          </w:p>
        </w:tc>
        <w:tc>
          <w:tcPr>
            <w:tcW w:w="5999" w:type="dxa"/>
            <w:gridSpan w:val="6"/>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spacing w:line="240" w:lineRule="atLeas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项目类别</w:t>
            </w:r>
          </w:p>
        </w:tc>
        <w:tc>
          <w:tcPr>
            <w:tcW w:w="5999" w:type="dxa"/>
            <w:gridSpan w:val="6"/>
            <w:vAlign w:val="center"/>
          </w:tcPr>
          <w:p>
            <w:pPr>
              <w:spacing w:line="240" w:lineRule="atLeas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申报单位</w:t>
            </w:r>
          </w:p>
        </w:tc>
        <w:tc>
          <w:tcPr>
            <w:tcW w:w="5999" w:type="dxa"/>
            <w:gridSpan w:val="6"/>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项目负责人</w:t>
            </w:r>
          </w:p>
        </w:tc>
        <w:tc>
          <w:tcPr>
            <w:tcW w:w="2292" w:type="dxa"/>
            <w:gridSpan w:val="3"/>
            <w:vAlign w:val="center"/>
          </w:tcPr>
          <w:p>
            <w:pPr>
              <w:jc w:val="center"/>
              <w:rPr>
                <w:rFonts w:hint="default" w:ascii="Times New Roman" w:hAnsi="Times New Roman" w:eastAsia="方正仿宋_GBK" w:cs="Times New Roman"/>
                <w:color w:val="auto"/>
                <w:sz w:val="24"/>
              </w:rPr>
            </w:pPr>
          </w:p>
        </w:tc>
        <w:tc>
          <w:tcPr>
            <w:tcW w:w="2018"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1689"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项目内容</w:t>
            </w:r>
          </w:p>
        </w:tc>
        <w:tc>
          <w:tcPr>
            <w:tcW w:w="5999" w:type="dxa"/>
            <w:gridSpan w:val="6"/>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vAlign w:val="center"/>
          </w:tcPr>
          <w:p>
            <w:pPr>
              <w:jc w:val="center"/>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项目预期绩效指标</w:t>
            </w:r>
            <w:r>
              <w:rPr>
                <w:rFonts w:hint="eastAsia" w:ascii="Times New Roman" w:hAnsi="Times New Roman" w:eastAsia="方正仿宋_GBK" w:cs="Times New Roman"/>
                <w:color w:val="auto"/>
                <w:sz w:val="24"/>
                <w:lang w:eastAsia="zh-CN"/>
              </w:rPr>
              <w:t>（该项可调整）</w:t>
            </w:r>
          </w:p>
        </w:tc>
        <w:tc>
          <w:tcPr>
            <w:tcW w:w="1935" w:type="dxa"/>
            <w:gridSpan w:val="2"/>
            <w:vMerge w:val="restart"/>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产出指标</w:t>
            </w:r>
          </w:p>
        </w:tc>
        <w:tc>
          <w:tcPr>
            <w:tcW w:w="2375" w:type="dxa"/>
            <w:gridSpan w:val="3"/>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如：营业面积</w:t>
            </w:r>
          </w:p>
        </w:tc>
        <w:tc>
          <w:tcPr>
            <w:tcW w:w="1689"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continue"/>
            <w:vAlign w:val="center"/>
          </w:tcPr>
          <w:p>
            <w:pPr>
              <w:jc w:val="left"/>
              <w:rPr>
                <w:rFonts w:hint="default" w:ascii="Times New Roman" w:hAnsi="Times New Roman" w:eastAsia="方正仿宋_GBK" w:cs="Times New Roman"/>
                <w:color w:val="auto"/>
                <w:sz w:val="24"/>
              </w:rPr>
            </w:pPr>
          </w:p>
        </w:tc>
        <w:tc>
          <w:tcPr>
            <w:tcW w:w="2375" w:type="dxa"/>
            <w:gridSpan w:val="3"/>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如：商品种类</w:t>
            </w:r>
          </w:p>
        </w:tc>
        <w:tc>
          <w:tcPr>
            <w:tcW w:w="1689"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restart"/>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效益指标</w:t>
            </w:r>
          </w:p>
        </w:tc>
        <w:tc>
          <w:tcPr>
            <w:tcW w:w="2375" w:type="dxa"/>
            <w:gridSpan w:val="3"/>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如：税收</w:t>
            </w:r>
          </w:p>
        </w:tc>
        <w:tc>
          <w:tcPr>
            <w:tcW w:w="1689"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continue"/>
            <w:vAlign w:val="center"/>
          </w:tcPr>
          <w:p>
            <w:pPr>
              <w:jc w:val="left"/>
              <w:rPr>
                <w:rFonts w:hint="default" w:ascii="Times New Roman" w:hAnsi="Times New Roman" w:eastAsia="方正仿宋_GBK" w:cs="Times New Roman"/>
                <w:color w:val="auto"/>
                <w:sz w:val="24"/>
              </w:rPr>
            </w:pPr>
          </w:p>
        </w:tc>
        <w:tc>
          <w:tcPr>
            <w:tcW w:w="2375" w:type="dxa"/>
            <w:gridSpan w:val="3"/>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如：就业人数</w:t>
            </w:r>
          </w:p>
        </w:tc>
        <w:tc>
          <w:tcPr>
            <w:tcW w:w="1689"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continue"/>
            <w:vAlign w:val="center"/>
          </w:tcPr>
          <w:p>
            <w:pPr>
              <w:jc w:val="left"/>
              <w:rPr>
                <w:rFonts w:hint="default" w:ascii="Times New Roman" w:hAnsi="Times New Roman" w:eastAsia="方正仿宋_GBK" w:cs="Times New Roman"/>
                <w:color w:val="auto"/>
                <w:sz w:val="24"/>
              </w:rPr>
            </w:pPr>
          </w:p>
        </w:tc>
        <w:tc>
          <w:tcPr>
            <w:tcW w:w="2375" w:type="dxa"/>
            <w:gridSpan w:val="3"/>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如：社零完成额</w:t>
            </w:r>
          </w:p>
        </w:tc>
        <w:tc>
          <w:tcPr>
            <w:tcW w:w="1689"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continue"/>
            <w:vAlign w:val="center"/>
          </w:tcPr>
          <w:p>
            <w:pPr>
              <w:jc w:val="left"/>
              <w:rPr>
                <w:rFonts w:hint="default" w:ascii="Times New Roman" w:hAnsi="Times New Roman" w:eastAsia="方正仿宋_GBK" w:cs="Times New Roman"/>
                <w:color w:val="auto"/>
                <w:sz w:val="24"/>
              </w:rPr>
            </w:pPr>
          </w:p>
        </w:tc>
        <w:tc>
          <w:tcPr>
            <w:tcW w:w="2375" w:type="dxa"/>
            <w:gridSpan w:val="3"/>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如：进出口额</w:t>
            </w:r>
          </w:p>
        </w:tc>
        <w:tc>
          <w:tcPr>
            <w:tcW w:w="1689"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满意度指标</w:t>
            </w:r>
          </w:p>
        </w:tc>
        <w:tc>
          <w:tcPr>
            <w:tcW w:w="2375" w:type="dxa"/>
            <w:gridSpan w:val="3"/>
            <w:vAlign w:val="center"/>
          </w:tcPr>
          <w:p>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如：顾客满意度</w:t>
            </w:r>
          </w:p>
        </w:tc>
        <w:tc>
          <w:tcPr>
            <w:tcW w:w="1689"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项目投资（万元）</w:t>
            </w:r>
          </w:p>
        </w:tc>
        <w:tc>
          <w:tcPr>
            <w:tcW w:w="3351" w:type="dxa"/>
            <w:gridSpan w:val="4"/>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自有资金</w:t>
            </w:r>
          </w:p>
        </w:tc>
        <w:tc>
          <w:tcPr>
            <w:tcW w:w="2648" w:type="dxa"/>
            <w:gridSpan w:val="2"/>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3351" w:type="dxa"/>
            <w:gridSpan w:val="4"/>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其他资金</w:t>
            </w:r>
          </w:p>
        </w:tc>
        <w:tc>
          <w:tcPr>
            <w:tcW w:w="2648" w:type="dxa"/>
            <w:gridSpan w:val="2"/>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已获财政支持金额（万元）</w:t>
            </w:r>
          </w:p>
        </w:tc>
        <w:tc>
          <w:tcPr>
            <w:tcW w:w="1874"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中央</w:t>
            </w:r>
          </w:p>
        </w:tc>
        <w:tc>
          <w:tcPr>
            <w:tcW w:w="1477" w:type="dxa"/>
            <w:gridSpan w:val="3"/>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市</w:t>
            </w:r>
          </w:p>
        </w:tc>
        <w:tc>
          <w:tcPr>
            <w:tcW w:w="2648"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874" w:type="dxa"/>
            <w:vAlign w:val="center"/>
          </w:tcPr>
          <w:p>
            <w:pPr>
              <w:jc w:val="center"/>
              <w:rPr>
                <w:rFonts w:hint="default" w:ascii="Times New Roman" w:hAnsi="Times New Roman" w:eastAsia="方正仿宋_GBK" w:cs="Times New Roman"/>
                <w:color w:val="auto"/>
                <w:sz w:val="24"/>
              </w:rPr>
            </w:pPr>
          </w:p>
        </w:tc>
        <w:tc>
          <w:tcPr>
            <w:tcW w:w="1477" w:type="dxa"/>
            <w:gridSpan w:val="3"/>
            <w:vAlign w:val="center"/>
          </w:tcPr>
          <w:p>
            <w:pPr>
              <w:jc w:val="center"/>
              <w:rPr>
                <w:rFonts w:hint="default" w:ascii="Times New Roman" w:hAnsi="Times New Roman" w:eastAsia="方正仿宋_GBK" w:cs="Times New Roman"/>
                <w:color w:val="auto"/>
                <w:sz w:val="24"/>
              </w:rPr>
            </w:pPr>
          </w:p>
        </w:tc>
        <w:tc>
          <w:tcPr>
            <w:tcW w:w="2648" w:type="dxa"/>
            <w:gridSpan w:val="2"/>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本次申请资金（万元）</w:t>
            </w:r>
          </w:p>
        </w:tc>
        <w:tc>
          <w:tcPr>
            <w:tcW w:w="5999" w:type="dxa"/>
            <w:gridSpan w:val="6"/>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项目实施起止年月</w:t>
            </w:r>
          </w:p>
        </w:tc>
        <w:tc>
          <w:tcPr>
            <w:tcW w:w="5999" w:type="dxa"/>
            <w:gridSpan w:val="6"/>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年   月</w:t>
            </w:r>
          </w:p>
        </w:tc>
      </w:tr>
    </w:tbl>
    <w:p>
      <w:pPr>
        <w:pStyle w:val="4"/>
        <w:rPr>
          <w:rFonts w:hint="default" w:ascii="Times New Roman" w:hAnsi="Times New Roman" w:eastAsia="方正黑体_GBK" w:cs="Times New Roman"/>
          <w:color w:val="auto"/>
          <w:sz w:val="32"/>
          <w:szCs w:val="32"/>
          <w:lang w:val="en-US" w:eastAsia="zh-CN"/>
        </w:rPr>
        <w:sectPr>
          <w:pgSz w:w="11906" w:h="16838"/>
          <w:pgMar w:top="1701" w:right="1644" w:bottom="1417" w:left="1644" w:header="851" w:footer="992" w:gutter="0"/>
          <w:pgNumType w:fmt="decimal"/>
          <w:cols w:space="720" w:num="1"/>
          <w:docGrid w:type="lines" w:linePitch="312" w:charSpace="0"/>
        </w:sectPr>
      </w:pPr>
    </w:p>
    <w:p>
      <w:pPr>
        <w:pStyle w:val="4"/>
        <w:ind w:left="0" w:leftChars="0" w:firstLine="0" w:firstLineChars="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r>
        <w:rPr>
          <w:rFonts w:hint="eastAsia" w:eastAsia="方正黑体_GBK" w:cs="Times New Roman"/>
          <w:color w:val="auto"/>
          <w:sz w:val="32"/>
          <w:szCs w:val="32"/>
          <w:lang w:val="en-US" w:eastAsia="zh-CN"/>
        </w:rPr>
        <w:t>4</w:t>
      </w:r>
    </w:p>
    <w:p>
      <w:pPr>
        <w:pStyle w:val="4"/>
        <w:jc w:val="center"/>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小标宋_GBK" w:cs="Times New Roman"/>
          <w:color w:val="auto"/>
          <w:kern w:val="0"/>
          <w:sz w:val="44"/>
          <w:szCs w:val="44"/>
        </w:rPr>
        <w:t>项目申报信用承诺书</w:t>
      </w:r>
    </w:p>
    <w:tbl>
      <w:tblPr>
        <w:tblStyle w:val="10"/>
        <w:tblW w:w="942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3"/>
        <w:gridCol w:w="1"/>
        <w:gridCol w:w="782"/>
        <w:gridCol w:w="383"/>
        <w:gridCol w:w="1169"/>
        <w:gridCol w:w="1"/>
        <w:gridCol w:w="1168"/>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项目申报单位</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申报单位</w:t>
            </w:r>
            <w:r>
              <w:rPr>
                <w:rFonts w:hint="default" w:ascii="Times New Roman" w:hAnsi="Times New Roman" w:eastAsia="方正仿宋_GBK" w:cs="Times New Roman"/>
                <w:color w:val="auto"/>
                <w:kern w:val="0"/>
                <w:sz w:val="24"/>
              </w:rPr>
              <w:br w:type="textWrapping"/>
            </w:r>
            <w:r>
              <w:rPr>
                <w:rFonts w:hint="default" w:ascii="Times New Roman" w:hAnsi="Times New Roman" w:eastAsia="方正仿宋_GBK" w:cs="Times New Roman"/>
                <w:color w:val="auto"/>
                <w:kern w:val="0"/>
                <w:sz w:val="24"/>
              </w:rPr>
              <w:t>法定代表人</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法定代表人</w:t>
            </w:r>
            <w:r>
              <w:rPr>
                <w:rFonts w:hint="default" w:ascii="Times New Roman" w:hAnsi="Times New Roman" w:eastAsia="方正仿宋_GBK" w:cs="Times New Roman"/>
                <w:color w:val="auto"/>
                <w:kern w:val="0"/>
                <w:sz w:val="24"/>
              </w:rPr>
              <w:br w:type="textWrapping"/>
            </w:r>
            <w:r>
              <w:rPr>
                <w:rFonts w:hint="default" w:ascii="Times New Roman" w:hAnsi="Times New Roman" w:eastAsia="方正仿宋_GBK" w:cs="Times New Roman"/>
                <w:color w:val="auto"/>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项目名称</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center" w:pos="1415"/>
                <w:tab w:val="right" w:pos="2471"/>
              </w:tabs>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eastAsia="zh-CN"/>
              </w:rPr>
              <w:tab/>
            </w:r>
            <w:r>
              <w:rPr>
                <w:rFonts w:hint="default" w:ascii="Times New Roman" w:hAnsi="Times New Roman" w:eastAsia="方正仿宋_GBK" w:cs="Times New Roman"/>
                <w:color w:val="auto"/>
                <w:kern w:val="0"/>
                <w:sz w:val="24"/>
              </w:rPr>
              <w:t>　</w:t>
            </w:r>
            <w:r>
              <w:rPr>
                <w:rFonts w:hint="default" w:ascii="Times New Roman" w:hAnsi="Times New Roman" w:eastAsia="方正仿宋_GBK" w:cs="Times New Roman"/>
                <w:color w:val="auto"/>
                <w:kern w:val="0"/>
                <w:sz w:val="24"/>
                <w:lang w:eastAsia="zh-CN"/>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项目总投资额</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项目所在地</w:t>
            </w:r>
          </w:p>
        </w:tc>
        <w:tc>
          <w:tcPr>
            <w:tcW w:w="15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67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项目责任人</w:t>
            </w:r>
          </w:p>
        </w:tc>
        <w:tc>
          <w:tcPr>
            <w:tcW w:w="1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39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联系电话　</w:t>
            </w:r>
          </w:p>
        </w:tc>
        <w:tc>
          <w:tcPr>
            <w:tcW w:w="182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4"/>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序号</w:t>
            </w:r>
          </w:p>
        </w:tc>
        <w:tc>
          <w:tcPr>
            <w:tcW w:w="23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年度</w:t>
            </w:r>
          </w:p>
        </w:tc>
        <w:tc>
          <w:tcPr>
            <w:tcW w:w="16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补助金额</w:t>
            </w: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拨付补助资金</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业务部门名称</w:t>
            </w: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拨付补助资金</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w:t>
            </w:r>
          </w:p>
        </w:tc>
        <w:tc>
          <w:tcPr>
            <w:tcW w:w="23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20</w:t>
            </w:r>
            <w:r>
              <w:rPr>
                <w:rFonts w:hint="eastAsia" w:ascii="Times New Roman" w:hAnsi="Times New Roman" w:cs="Times New Roman"/>
                <w:color w:val="auto"/>
                <w:kern w:val="0"/>
                <w:sz w:val="24"/>
                <w:lang w:val="en-US" w:eastAsia="zh-CN"/>
              </w:rPr>
              <w:t>20</w:t>
            </w:r>
            <w:r>
              <w:rPr>
                <w:rFonts w:hint="default" w:ascii="Times New Roman" w:hAnsi="Times New Roman" w:eastAsia="方正仿宋_GBK" w:cs="Times New Roman"/>
                <w:color w:val="auto"/>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p>
        </w:tc>
        <w:tc>
          <w:tcPr>
            <w:tcW w:w="23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20</w:t>
            </w:r>
            <w:r>
              <w:rPr>
                <w:rFonts w:hint="default" w:ascii="Times New Roman" w:hAnsi="Times New Roman" w:eastAsia="方正仿宋_GBK" w:cs="Times New Roman"/>
                <w:color w:val="auto"/>
                <w:kern w:val="0"/>
                <w:sz w:val="24"/>
                <w:lang w:val="en-US" w:eastAsia="zh-CN"/>
              </w:rPr>
              <w:t>2</w:t>
            </w:r>
            <w:r>
              <w:rPr>
                <w:rFonts w:hint="eastAsia" w:ascii="Times New Roman" w:hAnsi="Times New Roman" w:cs="Times New Roman"/>
                <w:color w:val="auto"/>
                <w:kern w:val="0"/>
                <w:sz w:val="24"/>
                <w:lang w:val="en-US" w:eastAsia="zh-CN"/>
              </w:rPr>
              <w:t>1</w:t>
            </w:r>
            <w:r>
              <w:rPr>
                <w:rFonts w:hint="default" w:ascii="Times New Roman" w:hAnsi="Times New Roman" w:eastAsia="方正仿宋_GBK" w:cs="Times New Roman"/>
                <w:color w:val="auto"/>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3</w:t>
            </w:r>
          </w:p>
        </w:tc>
        <w:tc>
          <w:tcPr>
            <w:tcW w:w="23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20</w:t>
            </w:r>
            <w:r>
              <w:rPr>
                <w:rFonts w:hint="default" w:ascii="Times New Roman" w:hAnsi="Times New Roman" w:eastAsia="方正仿宋_GBK" w:cs="Times New Roman"/>
                <w:color w:val="auto"/>
                <w:kern w:val="0"/>
                <w:sz w:val="24"/>
                <w:lang w:val="en-US" w:eastAsia="zh-CN"/>
              </w:rPr>
              <w:t>2</w:t>
            </w:r>
            <w:r>
              <w:rPr>
                <w:rFonts w:hint="eastAsia" w:ascii="Times New Roman" w:hAnsi="Times New Roman" w:cs="Times New Roman"/>
                <w:color w:val="auto"/>
                <w:kern w:val="0"/>
                <w:sz w:val="24"/>
                <w:lang w:val="en-US" w:eastAsia="zh-CN"/>
              </w:rPr>
              <w:t>2</w:t>
            </w:r>
            <w:r>
              <w:rPr>
                <w:rFonts w:hint="default" w:ascii="Times New Roman" w:hAnsi="Times New Roman" w:eastAsia="方正仿宋_GBK" w:cs="Times New Roman"/>
                <w:color w:val="auto"/>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4"/>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项目申报单位承诺: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4"/>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4"/>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   2.申报的所有材料均依据相关项目申报要求,据实提供。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4"/>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4"/>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600" w:leftChars="0" w:right="0" w:rightChars="0" w:hanging="600" w:hangingChars="25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3" w:type="dxa"/>
            <w:tcBorders>
              <w:top w:val="nil"/>
              <w:left w:val="single" w:color="auto" w:sz="4" w:space="0"/>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6"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169"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169" w:type="dxa"/>
            <w:gridSpan w:val="2"/>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3359" w:type="dxa"/>
            <w:gridSpan w:val="6"/>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p>
        </w:tc>
        <w:tc>
          <w:tcPr>
            <w:tcW w:w="150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3" w:type="dxa"/>
            <w:tcBorders>
              <w:top w:val="nil"/>
              <w:left w:val="single" w:color="auto" w:sz="4" w:space="0"/>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6"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169"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169" w:type="dxa"/>
            <w:gridSpan w:val="2"/>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3359" w:type="dxa"/>
            <w:gridSpan w:val="6"/>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单位负责人（签名） </w:t>
            </w:r>
          </w:p>
        </w:tc>
        <w:tc>
          <w:tcPr>
            <w:tcW w:w="150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3" w:type="dxa"/>
            <w:tcBorders>
              <w:top w:val="nil"/>
              <w:left w:val="single" w:color="auto" w:sz="4" w:space="0"/>
              <w:bottom w:val="single" w:color="auto" w:sz="4" w:space="0"/>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6" w:type="dxa"/>
            <w:gridSpan w:val="3"/>
            <w:tcBorders>
              <w:top w:val="nil"/>
              <w:left w:val="nil"/>
              <w:bottom w:val="single" w:color="auto" w:sz="4" w:space="0"/>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9" w:type="dxa"/>
            <w:tcBorders>
              <w:top w:val="nil"/>
              <w:left w:val="nil"/>
              <w:bottom w:val="single" w:color="auto" w:sz="4" w:space="0"/>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9" w:type="dxa"/>
            <w:gridSpan w:val="2"/>
            <w:tcBorders>
              <w:top w:val="nil"/>
              <w:left w:val="nil"/>
              <w:bottom w:val="single" w:color="auto" w:sz="4" w:space="0"/>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2191" w:type="dxa"/>
            <w:gridSpan w:val="3"/>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日期：</w:t>
            </w:r>
          </w:p>
        </w:tc>
        <w:tc>
          <w:tcPr>
            <w:tcW w:w="1168" w:type="dxa"/>
            <w:gridSpan w:val="3"/>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507"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bl>
    <w:p>
      <w:pPr>
        <w:ind w:left="283" w:leftChars="135" w:right="283" w:rightChars="135"/>
        <w:rPr>
          <w:rFonts w:hint="eastAsia" w:ascii="Times New Roman" w:hAnsi="Times New Roman" w:eastAsia="方正仿宋_GBK" w:cs="Times New Roman"/>
          <w:color w:val="auto"/>
          <w:kern w:val="2"/>
          <w:sz w:val="32"/>
          <w:szCs w:val="32"/>
          <w:lang w:val="en-US" w:eastAsia="zh-CN" w:bidi="ar-SA"/>
        </w:rPr>
      </w:pPr>
    </w:p>
    <w:p>
      <w:pPr>
        <w:pStyle w:val="2"/>
        <w:rPr>
          <w:rFonts w:hint="eastAsia"/>
          <w:lang w:val="en-US"/>
        </w:rPr>
      </w:pPr>
    </w:p>
    <w:sectPr>
      <w:footerReference r:id="rId5"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101"/>
        <w:tab w:val="clear" w:pos="4153"/>
      </w:tabs>
      <w:wordWrap w:val="0"/>
      <w:jc w:val="right"/>
      <w:rPr>
        <w:rFonts w:hint="eastAsia"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lang w:eastAsia="zh-CN"/>
                            </w:rPr>
                            <w:t>—</w:t>
                          </w:r>
                          <w:r>
                            <w:rPr>
                              <w:rFonts w:hint="eastAsia"/>
                              <w:sz w:val="30"/>
                              <w:szCs w:val="30"/>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lang w:eastAsia="zh-CN"/>
                      </w:rPr>
                      <w:t>—</w:t>
                    </w:r>
                    <w:r>
                      <w:rPr>
                        <w:rFonts w:hint="eastAsia"/>
                        <w:sz w:val="30"/>
                        <w:szCs w:val="30"/>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lang w:eastAsia="zh-CN"/>
                      </w:rPr>
                      <w:t xml:space="preserve"> —</w:t>
                    </w:r>
                  </w:p>
                </w:txbxContent>
              </v:textbox>
            </v:shape>
          </w:pict>
        </mc:Fallback>
      </mc:AlternateContent>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5016500</wp:posOffset>
              </wp:positionH>
              <wp:positionV relativeFrom="paragraph">
                <wp:posOffset>-238125</wp:posOffset>
              </wp:positionV>
              <wp:extent cx="600075" cy="46736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00075" cy="467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95pt;margin-top:-18.75pt;height:36.8pt;width:47.25pt;mso-position-horizontal-relative:margin;z-index:251658240;mso-width-relative:page;mso-height-relative:page;" filled="f" stroked="f" coordsize="21600,21600" o:gfxdata="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pKsfxtoAAAAKAQAADwAAAAAAAAABACAAAAA4AAAAZHJzL2Rvd25y&#10;ZXYueG1sUEsBAhQAFAAAAAgAh07iQMzfjxQfAgAAKQQAAA4AAAAAAAAAAQAgAAAAPwEAAGRycy9l&#10;Mm9Eb2MueG1sUEsFBgAAAAAGAAYAWQEAANAFAAAAAA==&#10;">
              <v:fill on="f" focussize="0,0"/>
              <v:stroke on="f" weight="0.5pt"/>
              <v:imagedata o:title=""/>
              <o:lock v:ext="edit" aspectratio="f"/>
              <v:textbox inset="0mm,0mm,0mm,0mm">
                <w:txbxContent>
                  <w:p>
                    <w:pPr>
                      <w:pStyle w:val="5"/>
                      <w:rPr>
                        <w:rFonts w:hint="eastAsia" w:eastAsiaTheme="minorEastAsia"/>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5254"/>
      </w:tabs>
      <w:jc w:val="left"/>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40E3E"/>
    <w:rsid w:val="15192705"/>
    <w:rsid w:val="158A3C74"/>
    <w:rsid w:val="1D3F141A"/>
    <w:rsid w:val="2ED769CC"/>
    <w:rsid w:val="31040E3E"/>
    <w:rsid w:val="3F6FC867"/>
    <w:rsid w:val="56EC254F"/>
    <w:rsid w:val="57FA5447"/>
    <w:rsid w:val="79F8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10" w:lineRule="exact"/>
      <w:jc w:val="center"/>
      <w:outlineLvl w:val="0"/>
    </w:pPr>
    <w:rPr>
      <w:rFonts w:eastAsia="方正小标宋_GBK"/>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lang w:bidi="ar-SA"/>
    </w:rPr>
  </w:style>
  <w:style w:type="paragraph" w:styleId="4">
    <w:name w:val="Body Text"/>
    <w:basedOn w:val="1"/>
    <w:next w:val="1"/>
    <w:qFormat/>
    <w:uiPriority w:val="0"/>
    <w:pPr>
      <w:spacing w:line="600" w:lineRule="exact"/>
    </w:pPr>
    <w:rPr>
      <w:rFonts w:ascii="仿宋_GB2312" w:eastAsia="仿宋_GB2312"/>
      <w:sz w:val="32"/>
      <w:szCs w:val="20"/>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rPr>
      <w:kern w:val="0"/>
      <w:sz w:val="24"/>
      <w:lang w:val="en-US" w:eastAsia="zh-CN"/>
    </w:rPr>
  </w:style>
  <w:style w:type="character" w:styleId="12">
    <w:name w:val="Strong"/>
    <w:basedOn w:val="11"/>
    <w:qFormat/>
    <w:uiPriority w:val="0"/>
    <w:rPr>
      <w:b/>
    </w:rPr>
  </w:style>
  <w:style w:type="paragraph" w:customStyle="1" w:styleId="13">
    <w:name w:val="Body text|1"/>
    <w:qFormat/>
    <w:uiPriority w:val="0"/>
    <w:pPr>
      <w:widowControl w:val="0"/>
      <w:shd w:val="clear" w:color="auto" w:fill="auto"/>
      <w:spacing w:line="417" w:lineRule="auto"/>
      <w:ind w:firstLine="400"/>
      <w:jc w:val="both"/>
    </w:pPr>
    <w:rPr>
      <w:rFonts w:ascii="宋体" w:hAnsi="Calibri" w:eastAsia="宋体" w:cs="宋体"/>
      <w:kern w:val="2"/>
      <w:sz w:val="30"/>
      <w:szCs w:val="30"/>
      <w:u w:val="none"/>
      <w:shd w:val="clear" w:color="auto" w:fill="auto"/>
      <w:lang w:val="zh-TW" w:eastAsia="zh-TW" w:bidi="zh-TW"/>
    </w:rPr>
  </w:style>
  <w:style w:type="paragraph" w:customStyle="1" w:styleId="1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2023-01-03T23:09:00Z</dcterms:created>
  <dc:creator>Administrator</dc:creator>
  <cp:lastModifiedBy>guest</cp:lastModifiedBy>
  <cp:lastPrinted>2023-01-11T18:40:00Z</cp:lastPrinted>
  <dcterms:modified xsi:type="dcterms:W3CDTF">2024-11-22T09:54:05Z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2052-11.1.0.9711</vt:lpwstr>
  </property>
</Properties>
</file>