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Cs/>
          <w:sz w:val="40"/>
          <w:szCs w:val="40"/>
          <w:lang w:val="en-US" w:eastAsia="zh-CN"/>
        </w:rPr>
      </w:pPr>
      <w:r>
        <w:rPr>
          <w:rFonts w:hint="eastAsia" w:ascii="方正小标宋_GBK" w:hAnsi="方正小标宋_GBK" w:eastAsia="方正小标宋_GBK" w:cs="方正小标宋_GBK"/>
          <w:bCs/>
          <w:sz w:val="40"/>
          <w:szCs w:val="40"/>
          <w:lang w:val="en-US" w:eastAsia="zh-CN"/>
        </w:rPr>
        <w:t>重庆市荣昌区医疗保障局</w:t>
      </w:r>
    </w:p>
    <w:p>
      <w:pPr>
        <w:jc w:val="center"/>
        <w:rPr>
          <w:rFonts w:hint="eastAsia" w:ascii="方正小标宋_GBK" w:hAnsi="方正小标宋_GBK" w:eastAsia="方正小标宋_GBK" w:cs="方正小标宋_GBK"/>
          <w:bCs/>
          <w:sz w:val="40"/>
          <w:szCs w:val="40"/>
          <w:lang w:val="en-US" w:eastAsia="zh-CN"/>
        </w:rPr>
      </w:pPr>
      <w:r>
        <w:rPr>
          <w:rFonts w:hint="eastAsia" w:ascii="方正小标宋_GBK" w:hAnsi="方正小标宋_GBK" w:eastAsia="方正小标宋_GBK" w:cs="方正小标宋_GBK"/>
          <w:bCs/>
          <w:sz w:val="40"/>
          <w:szCs w:val="40"/>
          <w:lang w:val="en-US" w:eastAsia="zh-CN"/>
        </w:rPr>
        <w:t>关于解除、中止110家定点医药机构医保服务协议的公告</w:t>
      </w:r>
    </w:p>
    <w:p>
      <w:pPr>
        <w:rPr>
          <w:rFonts w:hint="eastAsia"/>
        </w:rPr>
      </w:pPr>
    </w:p>
    <w:p>
      <w:pPr>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为进一步加强定点医疗机构管理，维护医保基金安全运行，按照《医疗机构医疗保障定点管理暂行办法》（国家医疗保障局令第2号）《零售药店医疗保障定点管理暂行办法》（国家医疗保障局令第3号）等有关规定及重庆市医保服务协议约定内容，对</w:t>
      </w:r>
      <w:r>
        <w:rPr>
          <w:rFonts w:hint="eastAsia" w:ascii="方正仿宋_GBK" w:hAnsi="方正仿宋_GBK" w:eastAsia="方正仿宋_GBK" w:cs="方正仿宋_GBK"/>
          <w:lang w:eastAsia="zh-CN"/>
        </w:rPr>
        <w:t>近期</w:t>
      </w:r>
      <w:r>
        <w:rPr>
          <w:rFonts w:hint="eastAsia" w:ascii="方正仿宋_GBK" w:hAnsi="方正仿宋_GBK" w:eastAsia="方正仿宋_GBK" w:cs="方正仿宋_GBK"/>
        </w:rPr>
        <w:t>解除</w:t>
      </w:r>
      <w:r>
        <w:rPr>
          <w:rFonts w:hint="eastAsia" w:ascii="方正仿宋_GBK" w:hAnsi="方正仿宋_GBK" w:eastAsia="方正仿宋_GBK" w:cs="方正仿宋_GBK"/>
          <w:lang w:eastAsia="zh-CN"/>
        </w:rPr>
        <w:t>、中止</w:t>
      </w:r>
      <w:r>
        <w:rPr>
          <w:rFonts w:hint="eastAsia" w:ascii="方正仿宋_GBK" w:hAnsi="方正仿宋_GBK" w:eastAsia="方正仿宋_GBK" w:cs="方正仿宋_GBK"/>
        </w:rPr>
        <w:t>医保服务协议的</w:t>
      </w:r>
      <w:r>
        <w:rPr>
          <w:rFonts w:hint="eastAsia" w:ascii="方正仿宋_GBK" w:hAnsi="方正仿宋_GBK" w:eastAsia="方正仿宋_GBK" w:cs="方正仿宋_GBK"/>
          <w:lang w:val="en-US" w:eastAsia="zh-CN"/>
        </w:rPr>
        <w:t>110</w:t>
      </w:r>
      <w:r>
        <w:rPr>
          <w:rFonts w:hint="eastAsia" w:ascii="方正仿宋_GBK" w:hAnsi="方正仿宋_GBK" w:eastAsia="方正仿宋_GBK" w:cs="方正仿宋_GBK"/>
        </w:rPr>
        <w:t>家定点医药机构予以公告，名单如下:</w:t>
      </w:r>
    </w:p>
    <w:tbl>
      <w:tblPr>
        <w:tblW w:w="82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37"/>
        <w:gridCol w:w="1494"/>
        <w:gridCol w:w="445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40" w:hRule="atLeast"/>
        </w:trPr>
        <w:tc>
          <w:tcPr>
            <w:tcW w:w="8241" w:type="dxa"/>
            <w:gridSpan w:val="4"/>
            <w:shd w:val="cle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解除医保协议机构名单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机构编码</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机构名称</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H50015314801</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荣昌区双河镇街道高丰村卫生室二室盛兴彬</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H50015308675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荣昌叶洪西医诊所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H50015309722</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荣昌区双河街道大石堡社区黄启健卫生室</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H50015319404</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重庆刘惠举诊所管理有限公司荣昌广顺街道檬梓桥街普通诊所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P50015316577</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重庆市蛮龙大药房连锁有限公司荣昌邱林店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P50015308775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重庆市万和药房连锁有限公司荣昌二店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P50015319775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重庆市万和药房连锁有限公司荣昌区安陶路店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P50015319041</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重庆市万和药房连锁有限公司荣昌区瑞景花园店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H50015309534</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荣昌区河包镇黄檀村卫生室龚小凤</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4"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P50015303245</w:t>
            </w:r>
          </w:p>
        </w:tc>
        <w:tc>
          <w:tcPr>
            <w:tcW w:w="4455"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佳盛药房荣昌区清江镇清江店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P50015303027</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重庆市荣昌区佳盛广顺街道广顺店药店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H50015309535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荣昌区河包镇核桃村卫生室王明洪</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P50015302889</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重庆市荣昌区公信网大药房慈仁堂药房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H50015309813</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荣昌区双河街道白玉社区卫生室黄华明</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H50015308702</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荣昌史氏博创中医门诊部</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H50015315538</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荣昌陈志敏中医诊所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P50015308713</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重庆市荣昌区倍康盛茂大药房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H50015308490</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荣昌王然清中医诊所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H50015319590</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重庆渝佳王明洪诊所管理连锁有限公司荣昌荣滨北路中西医结合诊所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P50015313808</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重庆华森大药房零售连锁有限公司东邦城市花园店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P50015313764</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重庆华森大药房零售连锁有限公司荣城御景店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P50015317945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重庆市万和药房连锁有限公司荣昌区上海公馆店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P50015303066</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重庆承泰药房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P50015308778</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重庆市荣昌区广顺街道佳盛宏曦药房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P50015313514</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重庆和平药房连锁有限责任公司荣昌奥城连锁店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P50015313518</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重庆和平药房连锁有限责任公司荣昌海棠湾店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P50015320068</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重庆和平药房连锁有限责任公司荣昌金科二店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P50015320069</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重庆和平药房连锁有限责任公司荣昌百安星城店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H50015308707</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荣昌刘宗俊西医诊所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H50015308715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荣昌唐帮红口腔诊所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H50015318272</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重庆琦医堂中医综合诊所有限公司荣昌拓新海棠园诊所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H50015310582</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荣昌游浪西医诊所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H50015310584</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荣昌何平西医诊所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H50015301422</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荣昌区李长伟西医诊所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H50015304406</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荣昌区广顺街道陈平西医诊所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H50015301288</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荣昌徐忠祥西医诊所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H50015309389</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上海圭石堂中医门诊部有限公司荣昌西大街中医诊所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H50015310583</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荣昌马英西医诊所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H50015310580</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荣昌杨明春口腔诊所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H50015310589</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荣昌王应刚中医诊所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H50015314773</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重庆市荣昌区双河街道鱼苗产业社区卫生室罗良甫</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H50015310255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荣昌区荣隆镇先峰村花铺卫生室（李贵菊）</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H50015309834</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荣昌区峰高街道千秋村老当中卫生室（邹家荣）</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H50015301334</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重庆市荣昌区佳丽妇产医院有限公司</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P50015302732</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重庆佳盛康德大药房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P50015313515</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重庆市荣昌区佳盛马峰药房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P50015308787</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重庆市荣昌区公信网大药房燕丽药店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P50015303049</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重庆市荣昌区华森迎宾大药房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P50015315069</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重庆市荣昌区唐威大药房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P50015315126</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重庆市荣昌区昌元街道怡心大药房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P50015315137</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重庆市荣昌区金冠双叶段先勇药店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P50015318099</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重庆市荣昌区金吉大药房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P50015302692</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重庆市荣昌区贝加尔大药房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P50015303381</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重庆市爱老伯姓大药房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P50015317507</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重庆市万家燕大药房连锁有限公司荣昌区东大街店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P50015302718</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重庆市荣昌区佳盛长鑫药房</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H50015301412</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荣昌叶林西医诊所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H50015301348</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荣昌邓廷勇西医诊所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H50015314082</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荣昌区王文超西医诊所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H50015304796</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荣昌区昌元街道杨晓清口腔诊所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H50015304797</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荣昌区双河街道张天寿西医诊所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4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P50015313761</w:t>
            </w:r>
          </w:p>
        </w:tc>
        <w:tc>
          <w:tcPr>
            <w:tcW w:w="4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重庆华森大药房零售连锁有限公司仁和店</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解除协议</w:t>
            </w:r>
          </w:p>
        </w:tc>
      </w:tr>
    </w:tbl>
    <w:p>
      <w:pPr>
        <w:ind w:firstLine="640" w:firstLineChars="200"/>
        <w:rPr>
          <w:rFonts w:hint="eastAsia" w:ascii="方正仿宋_GBK" w:hAnsi="方正仿宋_GBK" w:eastAsia="方正仿宋_GBK" w:cs="方正仿宋_GBK"/>
        </w:rPr>
      </w:pPr>
    </w:p>
    <w:tbl>
      <w:tblPr>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69"/>
        <w:gridCol w:w="1530"/>
        <w:gridCol w:w="4387"/>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40" w:hRule="atLeast"/>
        </w:trPr>
        <w:tc>
          <w:tcPr>
            <w:tcW w:w="8256" w:type="dxa"/>
            <w:gridSpan w:val="4"/>
            <w:shd w:val="cle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中止医保协议机构名单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机构编码</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机构名称</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P50015313502</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佳盛药房荣昌区昌元街道康源商城长荣药店</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2025.4.16-2025.7.16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P50015308791</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重庆市东升堂药房</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2025.4.16-2025.7.16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P50015313492</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重庆市荣昌区佳盛勇升药房</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2025.4.17-2025.7.17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P50015313494</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佳盛药房荣昌区昌元街道石家药行</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2025.4.21-2025.7.21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P50015302990</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重庆市荣昌区虹余药店</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2025.4.22-2025.7.22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H50015309728</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荣昌区双河街道金佛社区卫生室（盛贤荣）</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2025.4.28-2025.7.28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H50015318270</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重庆亿佳康诊所管理连锁有限公司荣昌荣城御景中医（综合）诊所</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2025.4.28-2025.7.28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H50015314118</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荣昌区宗太全普通诊所</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2025.4.29-2025.7.29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P50015316772</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重庆市荣昌区康尔大药房</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2025.4.30-2025.10.20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H50015308698</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荣昌胥国辉西医诊所</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2025.5.6-2025.8.6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P50015308786</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佳盛药房荣昌区广顺街道明珍药房</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2025.5.7-2025.8.7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P50015302727</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重庆市荣昌区茂树源药店</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2025.5.8-2025.8.8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H50015319386</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重庆吴高华诊所管理有限公司荣昌远觉镇复兴路普通诊所</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2025.5.9-2025.8.9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P50015303021</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荣昌区昌州街道佳盛药房八零药店</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2025.5.16-2025.8.16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H50015314799</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荣昌区双河街道许家沟社区卫生室二室刘倡君</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2025.5.16-2025.8.16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P50015306757</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重庆佳盛荣康大药房</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2025.5.19-2025.8.19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H50015319013</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重庆仁爱德段先勇诊所管理连锁有限公司荣昌国泰路中西医结合诊所</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2025.5.19-2025.8.19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H50015318018</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荣昌张兴国中医（综合）诊所</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2025.5.20-2025.8.20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H50015304795</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荣昌唐家建西医诊所</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2025.5.21-2025.8.21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P50015313500</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重庆好药师民悦大药房有限公司</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2025.5.23-2025.8.23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H50015301462</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荣昌区何道权西医诊所</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2025.5.26-2025.8.26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H50015309772</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荣昌区广顺街道柳坝村卫生室</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H50015314795</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荣昌区广顺街道李家坪村卫生室</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H50015310553</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荣昌区昌州街道海螺社区卫生室张光金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H50015309788</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荣昌区吴家镇玉峰村卫生室李吉萍</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H50015310278</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荣昌区昌元街道新峰社区卫生室分室喻文波</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H50015314747</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荣昌区昌元街道虹桥社区卫生室（徐丽娜）</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H50015314751</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荣昌区昌元街道虹桥社区卫生室四室杨显杰</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H50015309789</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重庆市荣昌区吴家镇燕子坝社区万古卫生室（严亨超）</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H50015314797</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重庆市荣昌区双河街道排山坳社区卫生室</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H50015309385</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荣昌区仁义镇正华社区卫生室廖厚兵</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H50015314767</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荣昌区广顺街道沿河村卫生室</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H50015309369</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荣昌区清江镇塔水村卫生室雷登国</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H50015314652</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重庆市荣昌区安富街道通安村龙朝天门卫生室分室（陈德坤）</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H50015301405</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荣昌李德虎西医诊所</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P50015303620</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重庆市荣昌区庆月大药房经营部（个人独资）</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P50015303683</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荣昌区昌元街道广场路云华药店</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P50015302981</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荣昌区昌元街道东大街加一药店</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2025.6.4-2025.9.3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H50015309816</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荣昌区双河街道高丰村卫生室刘昌炳</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2025.6.5-2025.6.5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P50015308724</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重庆佳盛上济堂大药房</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2025.6.5-2025.11.6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P50015315067</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重庆市荣昌区佳盛明星药店</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2025.6.6-2025.9.6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P50015302719</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荣昌区昌元街道佳盛泰乐药房</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2025.6.9-2025.9.9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P50015303016</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荣昌区昌元街道颜彬药房</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2025.6.9-2025.9.9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H50015314622</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荣昌区峰高街道唐冲村卫生室史常彬</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2025.6.12-2025.9.12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P50015308711</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重庆市荣昌区盛德康药店</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2025.6.12-2025.9.12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P50015311651</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重庆和平药房连锁有限责任公司荣昌第六连锁店</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2025.6.16-2025.9.16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P50015308684</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佳盛药房荣昌区昌元街道周继彪药店</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2025.6.30-2025.9.30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H50015301421</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荣昌魏晓初西医诊所</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2025.7.7-2025.10.7</w:t>
            </w:r>
          </w:p>
        </w:tc>
      </w:tr>
    </w:tbl>
    <w:p>
      <w:pPr>
        <w:rPr>
          <w:rFonts w:hint="eastAsia" w:ascii="方正仿宋_GBK" w:hAnsi="方正仿宋_GBK" w:eastAsia="方正仿宋_GBK" w:cs="方正仿宋_GBK"/>
        </w:rPr>
      </w:pPr>
      <w:bookmarkStart w:id="0" w:name="_GoBack"/>
      <w:bookmarkEnd w:id="0"/>
    </w:p>
    <w:p>
      <w:pPr>
        <w:ind w:firstLine="640" w:firstLineChars="200"/>
        <w:rPr>
          <w:rFonts w:hint="eastAsia" w:ascii="方正仿宋_GBK" w:hAnsi="方正仿宋_GBK" w:eastAsia="方正仿宋_GBK" w:cs="方正仿宋_GBK"/>
        </w:rPr>
      </w:pPr>
    </w:p>
    <w:p>
      <w:pPr>
        <w:wordWrap w:val="0"/>
        <w:ind w:firstLine="640" w:firstLineChars="200"/>
        <w:jc w:val="righ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重庆市荣昌区医疗保障局</w:t>
      </w:r>
      <w:r>
        <w:rPr>
          <w:rFonts w:hint="eastAsia" w:ascii="方正仿宋_GBK" w:hAnsi="方正仿宋_GBK" w:eastAsia="方正仿宋_GBK" w:cs="方正仿宋_GBK"/>
          <w:lang w:val="en-US" w:eastAsia="zh-CN"/>
        </w:rPr>
        <w:t xml:space="preserve">    </w:t>
      </w:r>
    </w:p>
    <w:p>
      <w:pPr>
        <w:wordWrap w:val="0"/>
        <w:ind w:firstLine="640" w:firstLineChars="200"/>
        <w:jc w:val="righ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2025年7月11日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超粗黑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B20B3"/>
    <w:rsid w:val="034F78EB"/>
    <w:rsid w:val="13B05D1A"/>
    <w:rsid w:val="158A1FA0"/>
    <w:rsid w:val="23567878"/>
    <w:rsid w:val="275C050C"/>
    <w:rsid w:val="2D7D6EDB"/>
    <w:rsid w:val="3C594ACC"/>
    <w:rsid w:val="41821AFE"/>
    <w:rsid w:val="4802044E"/>
    <w:rsid w:val="488E23C2"/>
    <w:rsid w:val="4B1F4A87"/>
    <w:rsid w:val="4DBE347C"/>
    <w:rsid w:val="4FD92FF0"/>
    <w:rsid w:val="53384F79"/>
    <w:rsid w:val="590718B9"/>
    <w:rsid w:val="5CCF45D1"/>
    <w:rsid w:val="5CF07AB3"/>
    <w:rsid w:val="5ECE018B"/>
    <w:rsid w:val="645A1770"/>
    <w:rsid w:val="649A4B1B"/>
    <w:rsid w:val="69CA0AD2"/>
    <w:rsid w:val="6A0416D0"/>
    <w:rsid w:val="71C62206"/>
    <w:rsid w:val="7FA9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仿宋_GBK"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ysy</cp:lastModifiedBy>
  <cp:lastPrinted>2025-07-11T10:06:52Z</cp:lastPrinted>
  <dcterms:modified xsi:type="dcterms:W3CDTF">2025-07-11T10:07:15Z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