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DDEC5">
      <w:pPr>
        <w:keepNext w:val="0"/>
        <w:keepLines w:val="0"/>
        <w:pageBreakBefore w:val="0"/>
        <w:widowControl w:val="0"/>
        <w:kinsoku/>
        <w:wordWrap/>
        <w:overflowPunct w:val="0"/>
        <w:topLinePunct w:val="0"/>
        <w:autoSpaceDE/>
        <w:autoSpaceDN/>
        <w:bidi w:val="0"/>
        <w:snapToGrid w:val="0"/>
        <w:spacing w:line="540" w:lineRule="exact"/>
        <w:jc w:val="center"/>
        <w:textAlignment w:val="auto"/>
        <w:rPr>
          <w:rFonts w:hint="eastAsia" w:ascii="Times New Roman" w:hAnsi="Times New Roman" w:eastAsia="方正小标宋_GBK" w:cs="Times New Roman"/>
          <w:kern w:val="32"/>
          <w:sz w:val="44"/>
          <w:szCs w:val="44"/>
        </w:rPr>
      </w:pPr>
    </w:p>
    <w:p w14:paraId="78A1C5AE">
      <w:pPr>
        <w:keepNext w:val="0"/>
        <w:keepLines w:val="0"/>
        <w:pageBreakBefore w:val="0"/>
        <w:widowControl w:val="0"/>
        <w:kinsoku/>
        <w:wordWrap/>
        <w:overflowPunct w:val="0"/>
        <w:topLinePunct w:val="0"/>
        <w:autoSpaceDE/>
        <w:autoSpaceDN/>
        <w:bidi w:val="0"/>
        <w:snapToGrid w:val="0"/>
        <w:spacing w:line="540" w:lineRule="exact"/>
        <w:jc w:val="center"/>
        <w:textAlignment w:val="auto"/>
        <w:rPr>
          <w:rFonts w:hint="eastAsia" w:ascii="Times New Roman" w:hAnsi="Times New Roman" w:eastAsia="方正小标宋_GBK" w:cs="Times New Roman"/>
          <w:kern w:val="32"/>
          <w:sz w:val="44"/>
          <w:szCs w:val="44"/>
        </w:rPr>
      </w:pPr>
      <w:bookmarkStart w:id="0" w:name="_GoBack"/>
      <w:bookmarkEnd w:id="0"/>
    </w:p>
    <w:p w14:paraId="0F0A231D">
      <w:pPr>
        <w:keepNext w:val="0"/>
        <w:keepLines w:val="0"/>
        <w:pageBreakBefore w:val="0"/>
        <w:widowControl w:val="0"/>
        <w:kinsoku/>
        <w:wordWrap/>
        <w:overflowPunct w:val="0"/>
        <w:topLinePunct w:val="0"/>
        <w:autoSpaceDE/>
        <w:autoSpaceDN/>
        <w:bidi w:val="0"/>
        <w:snapToGrid w:val="0"/>
        <w:spacing w:line="540" w:lineRule="exact"/>
        <w:jc w:val="center"/>
        <w:textAlignment w:val="auto"/>
        <w:rPr>
          <w:rFonts w:hint="eastAsia" w:ascii="Times New Roman" w:hAnsi="Times New Roman" w:eastAsia="方正小标宋_GBK" w:cs="Times New Roman"/>
          <w:kern w:val="32"/>
          <w:sz w:val="44"/>
          <w:szCs w:val="44"/>
          <w:lang w:eastAsia="zh-CN"/>
        </w:rPr>
      </w:pPr>
      <w:r>
        <w:rPr>
          <w:rFonts w:hint="eastAsia" w:ascii="Times New Roman" w:hAnsi="Times New Roman" w:eastAsia="方正小标宋_GBK" w:cs="Times New Roman"/>
          <w:kern w:val="32"/>
          <w:sz w:val="44"/>
          <w:szCs w:val="44"/>
        </w:rPr>
        <w:t>重庆市荣昌区</w:t>
      </w:r>
      <w:r>
        <w:rPr>
          <w:rFonts w:hint="eastAsia" w:eastAsia="方正小标宋_GBK" w:cs="Times New Roman"/>
          <w:kern w:val="32"/>
          <w:sz w:val="44"/>
          <w:szCs w:val="44"/>
          <w:lang w:eastAsia="zh-CN"/>
        </w:rPr>
        <w:t>清流镇人民政府</w:t>
      </w:r>
    </w:p>
    <w:p w14:paraId="1342E067">
      <w:pPr>
        <w:overflowPunct w:val="0"/>
        <w:snapToGrid w:val="0"/>
        <w:spacing w:line="520" w:lineRule="exact"/>
        <w:jc w:val="center"/>
        <w:rPr>
          <w:rFonts w:hint="eastAsia" w:ascii="Times New Roman" w:hAnsi="Times New Roman" w:eastAsia="方正仿宋_GBK" w:cs="Times New Roman"/>
          <w:sz w:val="32"/>
          <w:szCs w:val="32"/>
          <w:lang w:eastAsia="zh-CN"/>
        </w:rPr>
      </w:pPr>
      <w:r>
        <w:rPr>
          <w:rFonts w:hint="eastAsia" w:ascii="方正小标宋_GBK" w:hAnsi="方正小标宋_GBK" w:eastAsia="方正小标宋_GBK" w:cs="方正小标宋_GBK"/>
          <w:b w:val="0"/>
          <w:color w:val="auto"/>
          <w:sz w:val="44"/>
          <w:szCs w:val="44"/>
          <w:lang w:val="en-US" w:eastAsia="zh-CN"/>
        </w:rPr>
        <w:t>关于废止</w:t>
      </w:r>
      <w:r>
        <w:rPr>
          <w:rFonts w:hint="eastAsia" w:ascii="Times New Roman" w:hAnsi="Times New Roman" w:eastAsia="方正小标宋_GBK" w:cs="Times New Roman"/>
          <w:kern w:val="32"/>
          <w:sz w:val="44"/>
          <w:szCs w:val="44"/>
          <w:lang w:eastAsia="zh-CN"/>
        </w:rPr>
        <w:t>（荣清流府发〔2019〕49号）</w:t>
      </w:r>
      <w:r>
        <w:rPr>
          <w:rFonts w:hint="eastAsia" w:eastAsia="方正小标宋_GBK" w:cs="Times New Roman"/>
          <w:kern w:val="32"/>
          <w:sz w:val="44"/>
          <w:szCs w:val="44"/>
          <w:lang w:eastAsia="zh-CN"/>
        </w:rPr>
        <w:t>文件的</w:t>
      </w:r>
      <w:r>
        <w:rPr>
          <w:rFonts w:hint="eastAsia" w:ascii="Times New Roman" w:hAnsi="Times New Roman" w:eastAsia="方正小标宋_GBK" w:cs="Times New Roman"/>
          <w:kern w:val="32"/>
          <w:sz w:val="44"/>
          <w:szCs w:val="44"/>
          <w:lang w:val="en-US" w:eastAsia="zh-CN"/>
        </w:rPr>
        <w:t>通知</w:t>
      </w:r>
    </w:p>
    <w:p w14:paraId="758AAB50">
      <w:pPr>
        <w:overflowPunct w:val="0"/>
        <w:snapToGrid w:val="0"/>
        <w:spacing w:line="520" w:lineRule="exact"/>
        <w:ind w:firstLine="2240" w:firstLineChars="700"/>
        <w:jc w:val="both"/>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荣清流府发〔202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〕12号</w:t>
      </w:r>
    </w:p>
    <w:p w14:paraId="3698A055">
      <w:pPr>
        <w:overflowPunct w:val="0"/>
        <w:snapToGrid w:val="0"/>
        <w:spacing w:line="520" w:lineRule="exact"/>
        <w:jc w:val="both"/>
        <w:rPr>
          <w:rFonts w:hint="eastAsia" w:ascii="Times New Roman" w:hAnsi="Times New Roman" w:eastAsia="方正仿宋_GBK" w:cs="Times New Roman"/>
          <w:sz w:val="32"/>
          <w:szCs w:val="32"/>
          <w:lang w:val="en-US" w:eastAsia="zh-CN"/>
        </w:rPr>
      </w:pPr>
    </w:p>
    <w:p w14:paraId="13284771">
      <w:pPr>
        <w:overflowPunct w:val="0"/>
        <w:snapToGrid w:val="0"/>
        <w:spacing w:line="520" w:lineRule="exact"/>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辖区各村（社区）、各办（中心、队）、镇属各单位：</w:t>
      </w:r>
    </w:p>
    <w:p w14:paraId="691AFBC6">
      <w:pPr>
        <w:overflowPunct w:val="0"/>
        <w:snapToGrid w:val="0"/>
        <w:spacing w:line="520"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根据《重庆市行政规范性文件管理办法》（渝府令第329号）</w:t>
      </w:r>
      <w:r>
        <w:rPr>
          <w:rFonts w:hint="eastAsia" w:ascii="Times New Roman" w:hAnsi="Times New Roman" w:eastAsia="方正仿宋_GBK" w:cs="Times New Roman"/>
          <w:sz w:val="32"/>
          <w:szCs w:val="32"/>
          <w:lang w:eastAsia="zh-CN"/>
        </w:rPr>
        <w:t>重庆市荣昌区司法局印发《</w:t>
      </w:r>
      <w:r>
        <w:rPr>
          <w:rFonts w:hint="eastAsia" w:ascii="Times New Roman" w:hAnsi="Times New Roman" w:eastAsia="方正仿宋_GBK" w:cs="Times New Roman"/>
          <w:sz w:val="32"/>
          <w:szCs w:val="32"/>
          <w:lang w:val="en-US" w:eastAsia="zh-CN"/>
        </w:rPr>
        <w:t>重庆市荣昌区司法局关于开展行政规范性文件集中清理工作的函》（荣司函〔</w:t>
      </w:r>
      <w:r>
        <w:rPr>
          <w:rFonts w:hint="default" w:ascii="Times New Roman" w:hAnsi="Times New Roman" w:eastAsia="方正仿宋_GBK" w:cs="Times New Roman"/>
          <w:sz w:val="32"/>
          <w:szCs w:val="32"/>
          <w:lang w:val="en-US" w:eastAsia="zh-CN"/>
        </w:rPr>
        <w:t>2025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16 </w:t>
      </w:r>
      <w:r>
        <w:rPr>
          <w:rFonts w:hint="eastAsia" w:ascii="Times New Roman" w:hAnsi="Times New Roman" w:eastAsia="方正仿宋_GBK" w:cs="Times New Roman"/>
          <w:sz w:val="32"/>
          <w:szCs w:val="32"/>
          <w:lang w:val="en-US" w:eastAsia="zh-CN"/>
        </w:rPr>
        <w:t>号）规定，经2025年8月29日党政会议审议通过，决定废止《重庆市荣昌区清流镇人民政府关于印发荣昌区清流镇生活垃圾分类工作实施方案的通知》（荣清流府发〔2019〕49号）行政规范性文件。</w:t>
      </w:r>
    </w:p>
    <w:p w14:paraId="392E93D9">
      <w:pPr>
        <w:overflowPunct w:val="0"/>
        <w:snapToGrid w:val="0"/>
        <w:spacing w:line="520" w:lineRule="exact"/>
        <w:ind w:firstLine="640" w:firstLineChars="200"/>
        <w:jc w:val="both"/>
        <w:rPr>
          <w:rFonts w:hint="eastAsia" w:ascii="Times New Roman" w:hAnsi="Times New Roman" w:eastAsia="方正仿宋_GBK" w:cs="Times New Roman"/>
          <w:sz w:val="32"/>
          <w:szCs w:val="32"/>
          <w:lang w:val="en-US" w:eastAsia="zh-CN"/>
        </w:rPr>
      </w:pPr>
    </w:p>
    <w:p w14:paraId="53CC059E">
      <w:pPr>
        <w:overflowPunct w:val="0"/>
        <w:snapToGrid w:val="0"/>
        <w:spacing w:line="520" w:lineRule="exact"/>
        <w:ind w:firstLine="640" w:firstLineChars="200"/>
        <w:jc w:val="both"/>
        <w:rPr>
          <w:rFonts w:hint="eastAsia" w:ascii="Times New Roman" w:hAnsi="Times New Roman" w:eastAsia="方正仿宋_GBK" w:cs="Times New Roman"/>
          <w:sz w:val="32"/>
          <w:szCs w:val="32"/>
          <w:lang w:val="en-US" w:eastAsia="zh-CN"/>
        </w:rPr>
      </w:pPr>
    </w:p>
    <w:p w14:paraId="72E8E58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000" w:firstLineChars="125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清流镇人民政府</w:t>
      </w:r>
    </w:p>
    <w:p w14:paraId="7FA7CF06">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center"/>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2025年9月2日</w:t>
      </w:r>
    </w:p>
    <w:p w14:paraId="36E939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9EC9">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D1B1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00D1B1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DCB166E">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重庆市荣昌区清流镇人民政府发布    </w:t>
    </w:r>
  </w:p>
  <w:p w14:paraId="10D7319D">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4C4A0">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5CEB8633">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重庆市荣昌区清流镇人民政府行政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9F216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66B59FE"/>
    <w:rsid w:val="69AC0D42"/>
    <w:rsid w:val="6AD9688B"/>
    <w:rsid w:val="6D0E3F22"/>
    <w:rsid w:val="744E4660"/>
    <w:rsid w:val="753355A2"/>
    <w:rsid w:val="759F1C61"/>
    <w:rsid w:val="769F2DE8"/>
    <w:rsid w:val="76FDEB7C"/>
    <w:rsid w:val="77F783D4"/>
    <w:rsid w:val="79C65162"/>
    <w:rsid w:val="7C9011D9"/>
    <w:rsid w:val="7DC651C5"/>
    <w:rsid w:val="7DF350ED"/>
    <w:rsid w:val="7F9DA0E8"/>
    <w:rsid w:val="7FCC2834"/>
    <w:rsid w:val="7FF6A4EF"/>
    <w:rsid w:val="92DD1CEF"/>
    <w:rsid w:val="9FFFD341"/>
    <w:rsid w:val="F05B4F69"/>
    <w:rsid w:val="F3DFAE4C"/>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Cs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acer02</cp:lastModifiedBy>
  <cp:lastPrinted>2022-05-13T08:46:00Z</cp:lastPrinted>
  <dcterms:modified xsi:type="dcterms:W3CDTF">2025-09-09T10:03:56Z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B8E2420C5F11BFEAE48ABF685901A873_43</vt:lpwstr>
  </property>
</Properties>
</file>